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08" w:rsidRPr="00554608" w:rsidRDefault="00554608" w:rsidP="0055460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54608">
        <w:rPr>
          <w:rFonts w:ascii="Times New Roman" w:eastAsia="Times New Roman" w:hAnsi="Times New Roman" w:cs="Times New Roman"/>
          <w:b/>
          <w:sz w:val="44"/>
          <w:szCs w:val="44"/>
        </w:rPr>
        <w:t>Личные имущественные и неимущественные права несовершеннолетних</w:t>
      </w:r>
    </w:p>
    <w:p w:rsidR="00A56BD2" w:rsidRPr="00A56BD2" w:rsidRDefault="00A56BD2" w:rsidP="0055460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Главой одиннадцатой Семейного кодекса РФ установлены права несовершеннолетних детей.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пунктом первым статьи 54 Семейного кодекса РФ ребенком признается лицо, не достигшее возраста восемнадцати лет (совершеннолетия).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Следует обратить внимание, что права ребенка в России подразделяются на личные права несовершеннолетних детей и имущественные права несовершеннолетних детей. </w:t>
      </w:r>
    </w:p>
    <w:p w:rsidR="00A56BD2" w:rsidRPr="00A56BD2" w:rsidRDefault="00A56BD2" w:rsidP="0055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B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Личные неимущественные права несовершеннолетних детей</w:t>
      </w:r>
    </w:p>
    <w:p w:rsidR="00554608" w:rsidRDefault="00A56BD2" w:rsidP="0055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К личным неимущественным правам несовершеннолетних детей относятся: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6BD2" w:rsidRPr="00A56BD2" w:rsidRDefault="00A56BD2" w:rsidP="0055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A56BD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ребенка жить и воспитываться в семье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Данное право является одним из самых важных прав ребенка по причине того, что семейное воспитание позволяет обеспечить нормальное физическое, нравственное, интеллектуальное и социальное развитие.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Каждый ребенок имеет право жить и воспитываться в семье, насколько </w:t>
      </w:r>
      <w:proofErr w:type="gramStart"/>
      <w:r w:rsidRPr="00A56BD2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попечительства.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56BD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ребенка на общение с родителями и другими родственниками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A56BD2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 или раздельное проживание родителей не влияют на права ребенка.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56BD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ребенка на защиту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Ребенок имеет право на защиту своих прав и законных интересов. Обращаем внимание, что защита прав несовершеннолетних детей и законных интересов детей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Ребенок имеет право на защиту от злоупотреблений со стороны родителей (лиц, их заменяющих).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нарушении прав и законных интересов ребенка, в том числе при невыполнении или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56BD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ребенка выражать свое мнение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56BD2">
        <w:rPr>
          <w:rFonts w:ascii="Times New Roman" w:eastAsia="Times New Roman" w:hAnsi="Times New Roman" w:cs="Times New Roman"/>
          <w:sz w:val="24"/>
          <w:szCs w:val="24"/>
        </w:rPr>
        <w:t>В случаях, предусмотренных статьями 59 (изменение имени и (или) фамилии ребенка), 72 (восстановление родителей в родительских правах), 132 (усыновление), 134 (изменение фамилии, имени и отчества усыновленного ребенка), 136 (запись усыновителей в качестве родителей усыновленного ребенка), 143 (изменение имени, отчества или фамилии ребенка при отмене усыновления), 145 (назначение опекуна ребенку, достигшему возраста десяти лет) Семейного кодекса РФ органы опеки и попечительства</w:t>
      </w:r>
      <w:proofErr w:type="gramEnd"/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 или суд могут принять решение только с согласия ребенка, достигшего возраста десяти лет.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56BD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ребенка на имя, отчество и фамилию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Ребенок имеет право на имя, отчество и фамилию.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отсутствии соглашения между родителями относительно имени и (или) фамилии </w:t>
      </w:r>
      <w:proofErr w:type="gramStart"/>
      <w:r w:rsidRPr="00A56BD2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End"/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 возникшие разногласия разрешаются органом опеки и попечительства.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Если отцовство не установлено, имя ребенку дается по указанию матери, отчество присваивается по имени лица, записанного в качестве отца ребенка, фамилия по фамилии матери.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статьей 59 Семейного кодекса РФ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A56BD2">
        <w:rPr>
          <w:rFonts w:ascii="Times New Roman" w:eastAsia="Times New Roman" w:hAnsi="Times New Roman" w:cs="Times New Roman"/>
          <w:sz w:val="24"/>
          <w:szCs w:val="24"/>
        </w:rPr>
        <w:t>исходя из интересов ребенка вправе разрешить</w:t>
      </w:r>
      <w:proofErr w:type="gramEnd"/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 изменить имя ребенку, а также изменить присвоенную ему фамилию на фамилию другого родителя.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A56BD2">
        <w:rPr>
          <w:rFonts w:ascii="Times New Roman" w:eastAsia="Times New Roman" w:hAnsi="Times New Roman" w:cs="Times New Roman"/>
          <w:sz w:val="24"/>
          <w:szCs w:val="24"/>
        </w:rPr>
        <w:t>недееспособным</w:t>
      </w:r>
      <w:proofErr w:type="gramEnd"/>
      <w:r w:rsidRPr="00A56BD2">
        <w:rPr>
          <w:rFonts w:ascii="Times New Roman" w:eastAsia="Times New Roman" w:hAnsi="Times New Roman" w:cs="Times New Roman"/>
          <w:sz w:val="24"/>
          <w:szCs w:val="24"/>
        </w:rPr>
        <w:t>, а также в случаях уклонения родителя без уважительных причин от воспитания и содержания ребенка.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A56BD2">
        <w:rPr>
          <w:rFonts w:ascii="Times New Roman" w:eastAsia="Times New Roman" w:hAnsi="Times New Roman" w:cs="Times New Roman"/>
          <w:sz w:val="24"/>
          <w:szCs w:val="24"/>
        </w:rPr>
        <w:t>исходя из интересов ребенка вправе разрешить</w:t>
      </w:r>
      <w:proofErr w:type="gramEnd"/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 изменить его фамилию на фамилию матери, которую она носит в момент обращения с такой просьбой.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Изменение имени и (или) фамилии ребенка, достигшего возраста десяти лет, может быть произведено только с его согласия.</w:t>
      </w:r>
    </w:p>
    <w:p w:rsidR="00A56BD2" w:rsidRPr="00A56BD2" w:rsidRDefault="00A56BD2" w:rsidP="0055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B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br/>
        <w:t>Имущественные права ребенка</w:t>
      </w:r>
    </w:p>
    <w:p w:rsidR="00B33AC9" w:rsidRPr="00554608" w:rsidRDefault="00A56BD2" w:rsidP="00554608">
      <w:pPr>
        <w:rPr>
          <w:rFonts w:ascii="Times New Roman" w:eastAsia="Times New Roman" w:hAnsi="Times New Roman" w:cs="Times New Roman"/>
          <w:sz w:val="24"/>
          <w:szCs w:val="24"/>
        </w:rPr>
      </w:pP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Статьей 60 Семейного кодекса РФ установлены имущественные права ребенка, согласно которой ребенок наделен следующими имущественными правами: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56BD2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имеет право на получение содержания от своих родителей и других членов семьи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56BD2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56B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Малолетние дети в возрасте от шести до четырнадцати лет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t>вправе самостоятельно совершать только следующие сделки: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• мелкие бытовые сделки, которые направлены на удовлетворение обычных, каждодневных потребностей малолетнего или членов его семьи, например, покупка школьных принадлежностей;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• сделки, направленные на безвозмездное получение выгоды, не нуждающиеся в нотариальном удостоверении либо государственной регистрации, например, принятие в дар игрушек, предметов одежды;</w:t>
      </w:r>
      <w:proofErr w:type="gramEnd"/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•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распоряжения, а именно, дети могут получать деньги от родителей или других законных представителей и расходовать их на свои нужды.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остальные сделки за малолетних детей совершают от их имени только родители, усыновители или опекуны.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Несовершеннолетние в возрасте от четырнадцати до восемнадцати лет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 вправе самостоятельно: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A56BD2">
        <w:rPr>
          <w:rFonts w:ascii="Times New Roman" w:eastAsia="Times New Roman" w:hAnsi="Times New Roman" w:cs="Times New Roman"/>
          <w:sz w:val="24"/>
          <w:szCs w:val="24"/>
        </w:rPr>
        <w:t>Совершать мелкие бытовые сделки и иные сделки, которые разрешены малолетним детям;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• Распоряжаться своим заработком, стипендией или иными доходами;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• Осуществлять права автора произведения науки, литературы или искусства, изобретения или иного результата своей интеллектуальной деятельности;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• В соответствии с законодательством РФ вносить вклады в кредитные учреждения и распоряжаться ими;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sz w:val="24"/>
          <w:szCs w:val="24"/>
        </w:rPr>
        <w:lastRenderedPageBreak/>
        <w:t>• Быть членом кооператива (по достижении шестнадцати лет).</w:t>
      </w:r>
      <w:proofErr w:type="gramEnd"/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остальные сделки несовершеннолетние в возрасте от четырнадцати до восемнадцати лет совершаются только с письменного согласия своих законных представителей. В случае нарушения этого требования сделка, совершенная несовершеннолетним, может быть признана недействительной в судебном порядке по иску родителей (усыновителей) или попечителя.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 не имеет права собственности на имущество родителей, родители не имеют права собственности на имущество ребенка.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56BD2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 родители, проживающие совместно, могут владеть и пользоваться имуществом друг друга по взаимному согласию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Следует обратить особое внимание на то, что действующее законодательство Российской Федерации предусматривает </w:t>
      </w:r>
      <w:r w:rsidRPr="00A56BD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несовершеннолетнего ребенка на жилье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Однако, жилье (проще </w:t>
      </w:r>
      <w:proofErr w:type="gramStart"/>
      <w:r w:rsidRPr="00A56BD2">
        <w:rPr>
          <w:rFonts w:ascii="Times New Roman" w:eastAsia="Times New Roman" w:hAnsi="Times New Roman" w:cs="Times New Roman"/>
          <w:sz w:val="24"/>
          <w:szCs w:val="24"/>
        </w:rPr>
        <w:t>говоря</w:t>
      </w:r>
      <w:proofErr w:type="gramEnd"/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 квартирный вопрос) его наличие либо отсутствие в той или иной мере затрагивает большинство российских семей. В настоящее время большинством семей ипотека рассматривается в качестве основного способа приобретения жилья (улучшения жилищных условий).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Данное право вносит свои коррективы (ограничения) на получение ипотечного </w:t>
      </w:r>
      <w:proofErr w:type="gramStart"/>
      <w:r w:rsidRPr="00A56BD2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gramEnd"/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 так как ипотека и дети крепко взаимосвязаны. А именно ипотека невозможна в том случае если собственником (сособственником) является несовершеннолетний ребенок. Банк, который выдает ипотечный кредит, не принимает в залог недвижимость, которая принадлежит несовершеннолетним детям.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  <w:t>Но это не говорит о том, что ипотека невозможна вообще, например, могут предложить продать имеющееся жилье и приобрести новое жилье. При этом</w:t>
      </w:r>
      <w:proofErr w:type="gramStart"/>
      <w:r w:rsidRPr="00A56BD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получить разрешение органов опеки и попечительства чтобы ребенок не утратил свою собственность</w:t>
      </w:r>
      <w:r w:rsidR="00554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t xml:space="preserve">безвозвратно. </w:t>
      </w:r>
      <w:r w:rsidRPr="00A56BD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33AC9" w:rsidRPr="0055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BD2"/>
    <w:rsid w:val="00554608"/>
    <w:rsid w:val="007C5269"/>
    <w:rsid w:val="00A56BD2"/>
    <w:rsid w:val="00B3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2014-12-17T07:10:00Z</dcterms:created>
  <dcterms:modified xsi:type="dcterms:W3CDTF">2014-12-17T07:23:00Z</dcterms:modified>
</cp:coreProperties>
</file>