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0F3" w:rsidRPr="00FF60F3" w:rsidRDefault="00FF60F3" w:rsidP="00FF60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60F3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образовательное учреждение </w:t>
      </w:r>
    </w:p>
    <w:p w:rsidR="00FF60F3" w:rsidRPr="00FF60F3" w:rsidRDefault="00FF60F3" w:rsidP="00FF60F3">
      <w:pPr>
        <w:spacing w:after="0" w:line="240" w:lineRule="auto"/>
        <w:jc w:val="center"/>
        <w:rPr>
          <w:rFonts w:ascii="Times New Roman" w:eastAsia="Calibri" w:hAnsi="Times New Roman" w:cs="Times New Roman"/>
          <w:color w:val="7030A0"/>
          <w:sz w:val="28"/>
          <w:szCs w:val="28"/>
        </w:rPr>
      </w:pPr>
      <w:r w:rsidRPr="00FF60F3">
        <w:rPr>
          <w:rFonts w:ascii="Times New Roman" w:eastAsia="Calibri" w:hAnsi="Times New Roman" w:cs="Times New Roman"/>
          <w:sz w:val="28"/>
          <w:szCs w:val="28"/>
        </w:rPr>
        <w:t>дополнительного образования Центр «Истоки»</w:t>
      </w:r>
    </w:p>
    <w:p w:rsidR="00FF60F3" w:rsidRPr="00FF60F3" w:rsidRDefault="00FF60F3" w:rsidP="00FF60F3">
      <w:pPr>
        <w:spacing w:after="0" w:line="240" w:lineRule="auto"/>
        <w:jc w:val="center"/>
        <w:rPr>
          <w:rFonts w:ascii="Times New Roman" w:eastAsia="Calibri" w:hAnsi="Times New Roman" w:cs="Times New Roman"/>
          <w:color w:val="7030A0"/>
          <w:sz w:val="32"/>
          <w:szCs w:val="32"/>
        </w:rPr>
      </w:pPr>
    </w:p>
    <w:p w:rsidR="00FF60F3" w:rsidRPr="00FF60F3" w:rsidRDefault="00FF60F3" w:rsidP="00FF60F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32"/>
          <w:szCs w:val="32"/>
        </w:rPr>
      </w:pPr>
    </w:p>
    <w:p w:rsidR="00FF60F3" w:rsidRPr="00FF60F3" w:rsidRDefault="00FF60F3" w:rsidP="00FF60F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32"/>
          <w:szCs w:val="32"/>
        </w:rPr>
      </w:pPr>
    </w:p>
    <w:p w:rsidR="00FF60F3" w:rsidRPr="00FF60F3" w:rsidRDefault="00FF60F3" w:rsidP="00FF60F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32"/>
          <w:szCs w:val="32"/>
        </w:rPr>
      </w:pPr>
    </w:p>
    <w:p w:rsidR="00FF60F3" w:rsidRPr="00FF60F3" w:rsidRDefault="00FF60F3" w:rsidP="00FF60F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32"/>
          <w:szCs w:val="32"/>
        </w:rPr>
      </w:pPr>
    </w:p>
    <w:p w:rsidR="00FF60F3" w:rsidRPr="00FF60F3" w:rsidRDefault="00FF60F3" w:rsidP="00FF60F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32"/>
          <w:szCs w:val="32"/>
        </w:rPr>
      </w:pPr>
    </w:p>
    <w:p w:rsidR="00FF60F3" w:rsidRPr="00FF60F3" w:rsidRDefault="00FF60F3" w:rsidP="00FF60F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32"/>
          <w:szCs w:val="32"/>
        </w:rPr>
      </w:pPr>
    </w:p>
    <w:p w:rsidR="00FF60F3" w:rsidRPr="00FF60F3" w:rsidRDefault="00FF60F3" w:rsidP="00FF60F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32"/>
          <w:szCs w:val="32"/>
        </w:rPr>
      </w:pPr>
    </w:p>
    <w:p w:rsidR="00FF60F3" w:rsidRPr="00FF60F3" w:rsidRDefault="00FF60F3" w:rsidP="00FF60F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32"/>
          <w:szCs w:val="32"/>
        </w:rPr>
      </w:pPr>
    </w:p>
    <w:p w:rsidR="00FF60F3" w:rsidRPr="00FF60F3" w:rsidRDefault="00FF60F3" w:rsidP="00FF60F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</w:p>
    <w:p w:rsidR="00FF60F3" w:rsidRPr="00FF60F3" w:rsidRDefault="00FF60F3" w:rsidP="00FF60F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32"/>
          <w:szCs w:val="32"/>
        </w:rPr>
      </w:pPr>
    </w:p>
    <w:p w:rsidR="00FF60F3" w:rsidRPr="00FF60F3" w:rsidRDefault="00FF60F3" w:rsidP="00FF60F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32"/>
          <w:szCs w:val="32"/>
        </w:rPr>
      </w:pPr>
    </w:p>
    <w:p w:rsidR="00FF60F3" w:rsidRPr="00FF60F3" w:rsidRDefault="00FF60F3" w:rsidP="00FF60F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32"/>
          <w:szCs w:val="32"/>
        </w:rPr>
      </w:pPr>
    </w:p>
    <w:p w:rsidR="00FF60F3" w:rsidRPr="00FF60F3" w:rsidRDefault="00FF60F3" w:rsidP="00FF60F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32"/>
          <w:szCs w:val="32"/>
        </w:rPr>
      </w:pPr>
    </w:p>
    <w:p w:rsidR="00FF60F3" w:rsidRPr="00FF60F3" w:rsidRDefault="00FF60F3" w:rsidP="00FF60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60F3" w:rsidRPr="0077787A" w:rsidRDefault="009B089C" w:rsidP="00FF60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77787A">
        <w:rPr>
          <w:rFonts w:ascii="Times New Roman" w:eastAsia="Calibri" w:hAnsi="Times New Roman" w:cs="Times New Roman"/>
          <w:b/>
          <w:sz w:val="48"/>
          <w:szCs w:val="48"/>
        </w:rPr>
        <w:t>Копилка методических советов</w:t>
      </w:r>
    </w:p>
    <w:p w:rsidR="00FF60F3" w:rsidRPr="00FF60F3" w:rsidRDefault="00FF60F3" w:rsidP="00FF60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60F3" w:rsidRPr="00FF60F3" w:rsidRDefault="00FF60F3" w:rsidP="00FF6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0F3" w:rsidRPr="00FF60F3" w:rsidRDefault="00FF60F3" w:rsidP="00FF6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0F3" w:rsidRPr="00FF60F3" w:rsidRDefault="00FF60F3" w:rsidP="00FF6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0F3" w:rsidRPr="00FF60F3" w:rsidRDefault="00FF60F3" w:rsidP="00FF6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0F3" w:rsidRPr="00FF60F3" w:rsidRDefault="00FF60F3" w:rsidP="00FF6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0F3" w:rsidRPr="00FF60F3" w:rsidRDefault="00FF60F3" w:rsidP="00FF6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0F3" w:rsidRPr="00FF60F3" w:rsidRDefault="00FF60F3" w:rsidP="00FF6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0F3" w:rsidRPr="00FF60F3" w:rsidRDefault="00FF60F3" w:rsidP="00FF6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0F3" w:rsidRPr="00FF60F3" w:rsidRDefault="00FF60F3" w:rsidP="00FF6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0F3" w:rsidRDefault="00FF60F3" w:rsidP="00FF60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60F3" w:rsidRDefault="00FF60F3" w:rsidP="00FF60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60F3" w:rsidRDefault="00FF60F3" w:rsidP="00FF60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60F3" w:rsidRDefault="00FF60F3" w:rsidP="00FF60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60F3" w:rsidRDefault="00FF60F3" w:rsidP="00FF60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60F3" w:rsidRDefault="00FF60F3" w:rsidP="00FF60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60F3" w:rsidRDefault="00FF60F3" w:rsidP="00FF60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60F3" w:rsidRDefault="00FF60F3" w:rsidP="00FF60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60F3" w:rsidRPr="00FF60F3" w:rsidRDefault="00FF60F3" w:rsidP="00FF60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60F3" w:rsidRPr="00FF60F3" w:rsidRDefault="00FF60F3" w:rsidP="00FF60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60F3" w:rsidRDefault="00FF60F3" w:rsidP="00FF6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0F3" w:rsidRDefault="00FF60F3" w:rsidP="00FF6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0F3" w:rsidRPr="00FF60F3" w:rsidRDefault="00FF60F3" w:rsidP="00FF6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0F3" w:rsidRPr="00FF60F3" w:rsidRDefault="00FF60F3" w:rsidP="00FF60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0F3" w:rsidRDefault="00FF60F3" w:rsidP="00FF60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60F3">
        <w:rPr>
          <w:rFonts w:ascii="Times New Roman" w:eastAsia="Calibri" w:hAnsi="Times New Roman" w:cs="Times New Roman"/>
          <w:sz w:val="28"/>
          <w:szCs w:val="28"/>
        </w:rPr>
        <w:t>Ярославль</w:t>
      </w:r>
    </w:p>
    <w:p w:rsidR="00D84DF7" w:rsidRDefault="00D84DF7" w:rsidP="00FF60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4DF7" w:rsidRDefault="00D84DF7" w:rsidP="00FF60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4DF7" w:rsidRDefault="00D84DF7" w:rsidP="00683EB8">
      <w:pPr>
        <w:pStyle w:val="a3"/>
      </w:pPr>
    </w:p>
    <w:p w:rsidR="0077787A" w:rsidRDefault="0077787A" w:rsidP="00EE11E5">
      <w:pPr>
        <w:pStyle w:val="a3"/>
        <w:jc w:val="center"/>
        <w:rPr>
          <w:b/>
          <w:bCs/>
          <w:sz w:val="28"/>
          <w:szCs w:val="28"/>
        </w:rPr>
      </w:pPr>
    </w:p>
    <w:p w:rsidR="00EE11E5" w:rsidRDefault="00EE11E5" w:rsidP="00EE11E5">
      <w:pPr>
        <w:pStyle w:val="a3"/>
        <w:jc w:val="center"/>
        <w:rPr>
          <w:b/>
          <w:bCs/>
          <w:sz w:val="28"/>
          <w:szCs w:val="28"/>
        </w:rPr>
      </w:pPr>
      <w:r w:rsidRPr="00EE11E5">
        <w:rPr>
          <w:b/>
          <w:bCs/>
          <w:sz w:val="28"/>
          <w:szCs w:val="28"/>
        </w:rPr>
        <w:t>Особенности современного учебного занятия:</w:t>
      </w:r>
    </w:p>
    <w:p w:rsidR="003F21CA" w:rsidRPr="00EE11E5" w:rsidRDefault="003F21CA" w:rsidP="00EE11E5">
      <w:pPr>
        <w:pStyle w:val="a3"/>
        <w:jc w:val="center"/>
        <w:rPr>
          <w:b/>
          <w:bCs/>
          <w:sz w:val="28"/>
          <w:szCs w:val="28"/>
        </w:rPr>
      </w:pPr>
    </w:p>
    <w:p w:rsidR="00EE11E5" w:rsidRPr="00EE11E5" w:rsidRDefault="00EE11E5" w:rsidP="00EE11E5">
      <w:pPr>
        <w:pStyle w:val="a3"/>
        <w:numPr>
          <w:ilvl w:val="0"/>
          <w:numId w:val="1"/>
        </w:numPr>
        <w:jc w:val="both"/>
      </w:pPr>
      <w:r w:rsidRPr="00EE11E5">
        <w:t>соответствие принципам дидактики, научность, системность, наглядность,</w:t>
      </w:r>
      <w:r>
        <w:t xml:space="preserve"> </w:t>
      </w:r>
      <w:r w:rsidRPr="00EE11E5">
        <w:t xml:space="preserve">доступность, активность усвоения </w:t>
      </w:r>
      <w:r w:rsidR="009A46AC">
        <w:t>обучающимися</w:t>
      </w:r>
      <w:r w:rsidRPr="00EE11E5">
        <w:t xml:space="preserve"> материала;</w:t>
      </w:r>
    </w:p>
    <w:p w:rsidR="00EE11E5" w:rsidRPr="00EE11E5" w:rsidRDefault="00EE11E5" w:rsidP="00EE11E5">
      <w:pPr>
        <w:pStyle w:val="a3"/>
        <w:numPr>
          <w:ilvl w:val="0"/>
          <w:numId w:val="1"/>
        </w:numPr>
        <w:jc w:val="both"/>
      </w:pPr>
      <w:r w:rsidRPr="00EE11E5">
        <w:t>установление логической связи с тем, что ранее изучалось; обеспечение</w:t>
      </w:r>
      <w:r>
        <w:t xml:space="preserve"> </w:t>
      </w:r>
      <w:r w:rsidRPr="00EE11E5">
        <w:t>последовательности и преемственности в изучении программного материала;</w:t>
      </w:r>
      <w:r>
        <w:t xml:space="preserve"> </w:t>
      </w:r>
      <w:r w:rsidRPr="00EE11E5">
        <w:t>систематическое повторение узловых вопросов курса;</w:t>
      </w:r>
    </w:p>
    <w:p w:rsidR="00EE11E5" w:rsidRDefault="00EE11E5" w:rsidP="00EE11E5">
      <w:pPr>
        <w:pStyle w:val="a3"/>
        <w:numPr>
          <w:ilvl w:val="0"/>
          <w:numId w:val="1"/>
        </w:numPr>
        <w:jc w:val="both"/>
      </w:pPr>
      <w:r w:rsidRPr="00EE11E5">
        <w:t>обеспечение связи обучения с жизнью и осуществление профессиональной</w:t>
      </w:r>
      <w:r>
        <w:t xml:space="preserve"> </w:t>
      </w:r>
      <w:r w:rsidRPr="00EE11E5">
        <w:t>ориентации обучающихся, учет личного опыта обучающихся; привитие им</w:t>
      </w:r>
      <w:r>
        <w:t xml:space="preserve"> </w:t>
      </w:r>
      <w:r w:rsidRPr="00EE11E5">
        <w:t>практических умений, навыков и обучения рациональному мышлению и</w:t>
      </w:r>
      <w:r>
        <w:t xml:space="preserve"> </w:t>
      </w:r>
      <w:r w:rsidRPr="00EE11E5">
        <w:t>практическим действиям;</w:t>
      </w:r>
    </w:p>
    <w:p w:rsidR="00EE11E5" w:rsidRPr="00EE11E5" w:rsidRDefault="00EE11E5" w:rsidP="00EE11E5">
      <w:pPr>
        <w:pStyle w:val="a3"/>
        <w:numPr>
          <w:ilvl w:val="0"/>
          <w:numId w:val="1"/>
        </w:numPr>
        <w:jc w:val="both"/>
      </w:pPr>
      <w:r w:rsidRPr="00EE11E5">
        <w:t>использование проблемности в обучении, развитие самостоятельности и</w:t>
      </w:r>
      <w:r>
        <w:t xml:space="preserve"> </w:t>
      </w:r>
      <w:r w:rsidRPr="00EE11E5">
        <w:t xml:space="preserve">инициативы </w:t>
      </w:r>
      <w:r w:rsidR="009A46AC">
        <w:t>обучающихся</w:t>
      </w:r>
      <w:r w:rsidRPr="00EE11E5">
        <w:t>, включение их в активную деятельность, создание ситуаций</w:t>
      </w:r>
      <w:r>
        <w:t xml:space="preserve"> </w:t>
      </w:r>
      <w:r w:rsidRPr="00EE11E5">
        <w:t>трудности и успешности;</w:t>
      </w:r>
    </w:p>
    <w:p w:rsidR="00EE11E5" w:rsidRPr="00EE11E5" w:rsidRDefault="00EE11E5" w:rsidP="00EE11E5">
      <w:pPr>
        <w:pStyle w:val="a3"/>
        <w:numPr>
          <w:ilvl w:val="0"/>
          <w:numId w:val="1"/>
        </w:numPr>
        <w:jc w:val="both"/>
      </w:pPr>
      <w:r w:rsidRPr="00EE11E5">
        <w:t>дифференцированное обучение; индивидуальный подход к обучающимся, учет их</w:t>
      </w:r>
      <w:r>
        <w:t xml:space="preserve"> </w:t>
      </w:r>
      <w:r w:rsidRPr="00EE11E5">
        <w:t>возрастных и психофизиологических особенностей;</w:t>
      </w:r>
    </w:p>
    <w:p w:rsidR="00683EB8" w:rsidRPr="00FF60F3" w:rsidRDefault="00EE11E5" w:rsidP="00EE11E5">
      <w:pPr>
        <w:pStyle w:val="a3"/>
        <w:numPr>
          <w:ilvl w:val="0"/>
          <w:numId w:val="1"/>
        </w:numPr>
        <w:jc w:val="both"/>
      </w:pPr>
      <w:r w:rsidRPr="00EE11E5">
        <w:t>положительные эмоции и благоприятная психологическая атмосфера в коллективе.</w:t>
      </w:r>
    </w:p>
    <w:p w:rsidR="008C41F9" w:rsidRDefault="008C41F9" w:rsidP="00FF60F3">
      <w:pPr>
        <w:pStyle w:val="a3"/>
      </w:pPr>
    </w:p>
    <w:p w:rsidR="009A46AC" w:rsidRDefault="009A46AC" w:rsidP="009A46AC">
      <w:pPr>
        <w:pStyle w:val="a3"/>
        <w:jc w:val="center"/>
        <w:rPr>
          <w:b/>
          <w:bCs/>
          <w:sz w:val="28"/>
          <w:szCs w:val="28"/>
        </w:rPr>
      </w:pPr>
      <w:r w:rsidRPr="009A46AC">
        <w:rPr>
          <w:b/>
          <w:bCs/>
          <w:sz w:val="28"/>
          <w:szCs w:val="28"/>
        </w:rPr>
        <w:t>Основные задачи учебного занятия:</w:t>
      </w:r>
    </w:p>
    <w:p w:rsidR="003F21CA" w:rsidRPr="009A46AC" w:rsidRDefault="003F21CA" w:rsidP="009A46AC">
      <w:pPr>
        <w:pStyle w:val="a3"/>
        <w:jc w:val="center"/>
        <w:rPr>
          <w:b/>
          <w:bCs/>
          <w:sz w:val="28"/>
          <w:szCs w:val="28"/>
        </w:rPr>
      </w:pPr>
    </w:p>
    <w:p w:rsidR="009A46AC" w:rsidRPr="009A46AC" w:rsidRDefault="009A46AC" w:rsidP="002D665D">
      <w:pPr>
        <w:pStyle w:val="a3"/>
        <w:numPr>
          <w:ilvl w:val="0"/>
          <w:numId w:val="2"/>
        </w:numPr>
        <w:jc w:val="both"/>
      </w:pPr>
      <w:r w:rsidRPr="009A46AC">
        <w:t xml:space="preserve">развитие </w:t>
      </w:r>
      <w:proofErr w:type="gramStart"/>
      <w:r w:rsidRPr="009A46AC">
        <w:t>познавательных интересов</w:t>
      </w:r>
      <w:proofErr w:type="gramEnd"/>
      <w:r w:rsidRPr="009A46AC">
        <w:t xml:space="preserve"> </w:t>
      </w:r>
      <w:r w:rsidR="003F21CA">
        <w:t>обучающихся</w:t>
      </w:r>
      <w:r w:rsidRPr="009A46AC">
        <w:t>;</w:t>
      </w:r>
    </w:p>
    <w:p w:rsidR="009A46AC" w:rsidRPr="009A46AC" w:rsidRDefault="009A46AC" w:rsidP="002D665D">
      <w:pPr>
        <w:pStyle w:val="a3"/>
        <w:numPr>
          <w:ilvl w:val="0"/>
          <w:numId w:val="2"/>
        </w:numPr>
        <w:jc w:val="both"/>
      </w:pPr>
      <w:r w:rsidRPr="009A46AC">
        <w:t>развитие интеллектуальных способностей;</w:t>
      </w:r>
    </w:p>
    <w:p w:rsidR="009A46AC" w:rsidRPr="009A46AC" w:rsidRDefault="009A46AC" w:rsidP="002D665D">
      <w:pPr>
        <w:pStyle w:val="a3"/>
        <w:numPr>
          <w:ilvl w:val="0"/>
          <w:numId w:val="2"/>
        </w:numPr>
        <w:jc w:val="both"/>
      </w:pPr>
      <w:r w:rsidRPr="009A46AC">
        <w:t>обучение самообразованию;</w:t>
      </w:r>
    </w:p>
    <w:p w:rsidR="009A46AC" w:rsidRPr="009A46AC" w:rsidRDefault="009A46AC" w:rsidP="002D665D">
      <w:pPr>
        <w:pStyle w:val="a3"/>
        <w:numPr>
          <w:ilvl w:val="0"/>
          <w:numId w:val="2"/>
        </w:numPr>
        <w:jc w:val="both"/>
      </w:pPr>
      <w:r w:rsidRPr="009A46AC">
        <w:t>овладение методами и приемами самостоятельной работы;</w:t>
      </w:r>
    </w:p>
    <w:p w:rsidR="009A46AC" w:rsidRPr="009A46AC" w:rsidRDefault="009A46AC" w:rsidP="002D665D">
      <w:pPr>
        <w:pStyle w:val="a3"/>
        <w:numPr>
          <w:ilvl w:val="0"/>
          <w:numId w:val="2"/>
        </w:numPr>
        <w:jc w:val="both"/>
      </w:pPr>
      <w:r w:rsidRPr="009A46AC">
        <w:t>развитие изобретательских и конструкторских способностей;</w:t>
      </w:r>
    </w:p>
    <w:p w:rsidR="009A46AC" w:rsidRPr="009A46AC" w:rsidRDefault="009A46AC" w:rsidP="002D665D">
      <w:pPr>
        <w:pStyle w:val="a3"/>
        <w:numPr>
          <w:ilvl w:val="0"/>
          <w:numId w:val="2"/>
        </w:numPr>
        <w:jc w:val="both"/>
      </w:pPr>
      <w:r w:rsidRPr="009A46AC">
        <w:t>развитие творческих способностей;</w:t>
      </w:r>
    </w:p>
    <w:p w:rsidR="009A46AC" w:rsidRDefault="009A46AC" w:rsidP="002D665D">
      <w:pPr>
        <w:pStyle w:val="a3"/>
        <w:numPr>
          <w:ilvl w:val="0"/>
          <w:numId w:val="2"/>
        </w:numPr>
        <w:jc w:val="both"/>
      </w:pPr>
      <w:r w:rsidRPr="009A46AC">
        <w:t>овладение практическими умениями и навыками;</w:t>
      </w:r>
    </w:p>
    <w:p w:rsidR="002D665D" w:rsidRDefault="002D665D" w:rsidP="002D665D">
      <w:pPr>
        <w:pStyle w:val="a3"/>
        <w:numPr>
          <w:ilvl w:val="0"/>
          <w:numId w:val="2"/>
        </w:numPr>
        <w:jc w:val="both"/>
      </w:pPr>
      <w:r>
        <w:t>овладение универсальными учебными действиями;</w:t>
      </w:r>
    </w:p>
    <w:p w:rsidR="003F21CA" w:rsidRPr="009A46AC" w:rsidRDefault="003F21CA" w:rsidP="002D665D">
      <w:pPr>
        <w:pStyle w:val="a3"/>
        <w:numPr>
          <w:ilvl w:val="0"/>
          <w:numId w:val="2"/>
        </w:numPr>
        <w:jc w:val="both"/>
      </w:pPr>
      <w:r>
        <w:t xml:space="preserve">формирование функциональной грамотности обучающихся; </w:t>
      </w:r>
    </w:p>
    <w:p w:rsidR="009A46AC" w:rsidRPr="009A46AC" w:rsidRDefault="009A46AC" w:rsidP="002D665D">
      <w:pPr>
        <w:pStyle w:val="a3"/>
        <w:numPr>
          <w:ilvl w:val="0"/>
          <w:numId w:val="2"/>
        </w:numPr>
        <w:jc w:val="both"/>
      </w:pPr>
      <w:r w:rsidRPr="009A46AC">
        <w:t>формирование умений работать в коллективе, выполнять коллективные работы (задания);</w:t>
      </w:r>
    </w:p>
    <w:p w:rsidR="009A46AC" w:rsidRPr="009A46AC" w:rsidRDefault="009A46AC" w:rsidP="002D665D">
      <w:pPr>
        <w:pStyle w:val="a3"/>
        <w:numPr>
          <w:ilvl w:val="0"/>
          <w:numId w:val="2"/>
        </w:numPr>
        <w:jc w:val="both"/>
      </w:pPr>
      <w:r w:rsidRPr="009A46AC">
        <w:t>содействие в профессиональном самоопределении обучающихся;</w:t>
      </w:r>
    </w:p>
    <w:p w:rsidR="009A46AC" w:rsidRPr="009A46AC" w:rsidRDefault="009A46AC" w:rsidP="002D665D">
      <w:pPr>
        <w:pStyle w:val="a3"/>
        <w:numPr>
          <w:ilvl w:val="0"/>
          <w:numId w:val="2"/>
        </w:numPr>
        <w:jc w:val="both"/>
      </w:pPr>
      <w:r w:rsidRPr="009A46AC">
        <w:t>формирование умения передавать свои знания другим;</w:t>
      </w:r>
    </w:p>
    <w:p w:rsidR="00EE11E5" w:rsidRDefault="009A46AC" w:rsidP="002D665D">
      <w:pPr>
        <w:pStyle w:val="a3"/>
        <w:numPr>
          <w:ilvl w:val="0"/>
          <w:numId w:val="2"/>
        </w:numPr>
        <w:jc w:val="both"/>
      </w:pPr>
      <w:r w:rsidRPr="009A46AC">
        <w:t>выявление уровня знаний и умений обучающихся.</w:t>
      </w:r>
    </w:p>
    <w:p w:rsidR="002772CD" w:rsidRDefault="002772CD" w:rsidP="002D665D">
      <w:pPr>
        <w:pStyle w:val="a3"/>
        <w:jc w:val="center"/>
        <w:rPr>
          <w:b/>
          <w:sz w:val="28"/>
          <w:szCs w:val="28"/>
        </w:rPr>
      </w:pPr>
    </w:p>
    <w:p w:rsidR="002D665D" w:rsidRDefault="002D665D" w:rsidP="002D665D">
      <w:pPr>
        <w:pStyle w:val="a3"/>
        <w:jc w:val="center"/>
        <w:rPr>
          <w:b/>
          <w:bCs/>
          <w:sz w:val="28"/>
          <w:szCs w:val="28"/>
        </w:rPr>
      </w:pPr>
      <w:r w:rsidRPr="002D665D">
        <w:rPr>
          <w:b/>
          <w:sz w:val="28"/>
          <w:szCs w:val="28"/>
        </w:rPr>
        <w:t xml:space="preserve">Основные </w:t>
      </w:r>
      <w:r w:rsidRPr="002D665D">
        <w:rPr>
          <w:b/>
          <w:bCs/>
          <w:sz w:val="28"/>
          <w:szCs w:val="28"/>
        </w:rPr>
        <w:t>требования, предъявляемыми к занятию:</w:t>
      </w:r>
    </w:p>
    <w:p w:rsidR="002D665D" w:rsidRPr="002D665D" w:rsidRDefault="002D665D" w:rsidP="002D665D">
      <w:pPr>
        <w:pStyle w:val="a3"/>
        <w:jc w:val="center"/>
        <w:rPr>
          <w:b/>
          <w:sz w:val="28"/>
          <w:szCs w:val="28"/>
        </w:rPr>
      </w:pPr>
    </w:p>
    <w:p w:rsidR="002D665D" w:rsidRPr="002D665D" w:rsidRDefault="002D665D" w:rsidP="002772CD">
      <w:pPr>
        <w:pStyle w:val="a3"/>
        <w:numPr>
          <w:ilvl w:val="0"/>
          <w:numId w:val="3"/>
        </w:numPr>
        <w:jc w:val="both"/>
      </w:pPr>
      <w:r w:rsidRPr="002D665D">
        <w:t>конкретность целей</w:t>
      </w:r>
      <w:r>
        <w:t xml:space="preserve"> и задач</w:t>
      </w:r>
      <w:r w:rsidRPr="002D665D">
        <w:t>;</w:t>
      </w:r>
    </w:p>
    <w:p w:rsidR="002D665D" w:rsidRDefault="002D665D" w:rsidP="002772CD">
      <w:pPr>
        <w:pStyle w:val="a3"/>
        <w:numPr>
          <w:ilvl w:val="0"/>
          <w:numId w:val="3"/>
        </w:numPr>
        <w:jc w:val="both"/>
      </w:pPr>
      <w:r w:rsidRPr="002D665D">
        <w:t>подбор учебного материала с учетом поставленных задач и возрастных особенностей</w:t>
      </w:r>
      <w:r>
        <w:t xml:space="preserve"> </w:t>
      </w:r>
      <w:r w:rsidRPr="002D665D">
        <w:t>обучающихся;</w:t>
      </w:r>
    </w:p>
    <w:p w:rsidR="002772CD" w:rsidRPr="002D665D" w:rsidRDefault="002772CD" w:rsidP="002772CD">
      <w:pPr>
        <w:pStyle w:val="a3"/>
        <w:numPr>
          <w:ilvl w:val="0"/>
          <w:numId w:val="3"/>
        </w:numPr>
        <w:jc w:val="both"/>
      </w:pPr>
      <w:r>
        <w:t>использование заданий для формирования функциональной грамотности;</w:t>
      </w:r>
    </w:p>
    <w:p w:rsidR="002D665D" w:rsidRDefault="002D665D" w:rsidP="002772CD">
      <w:pPr>
        <w:pStyle w:val="a3"/>
        <w:numPr>
          <w:ilvl w:val="0"/>
          <w:numId w:val="3"/>
        </w:numPr>
        <w:jc w:val="both"/>
      </w:pPr>
      <w:r w:rsidRPr="002D665D">
        <w:t>разнообразие форм и методов работы;</w:t>
      </w:r>
    </w:p>
    <w:p w:rsidR="002D665D" w:rsidRPr="002D665D" w:rsidRDefault="002D665D" w:rsidP="002772CD">
      <w:pPr>
        <w:pStyle w:val="a3"/>
        <w:numPr>
          <w:ilvl w:val="0"/>
          <w:numId w:val="3"/>
        </w:numPr>
        <w:jc w:val="both"/>
      </w:pPr>
      <w:r w:rsidRPr="002D665D">
        <w:t>сочетание индивидуальной и коллективной работы, работы по группам;</w:t>
      </w:r>
    </w:p>
    <w:p w:rsidR="002D665D" w:rsidRDefault="002D665D" w:rsidP="002772CD">
      <w:pPr>
        <w:pStyle w:val="a3"/>
        <w:numPr>
          <w:ilvl w:val="0"/>
          <w:numId w:val="3"/>
        </w:numPr>
        <w:jc w:val="both"/>
      </w:pPr>
      <w:r w:rsidRPr="002D665D">
        <w:t>эффективное использование времени занятия.</w:t>
      </w:r>
    </w:p>
    <w:p w:rsidR="001D4F4F" w:rsidRDefault="001D4F4F" w:rsidP="001D4F4F">
      <w:pPr>
        <w:pStyle w:val="a3"/>
        <w:jc w:val="both"/>
      </w:pPr>
    </w:p>
    <w:p w:rsidR="003B0C41" w:rsidRDefault="003B0C41" w:rsidP="003B0C41">
      <w:pPr>
        <w:pStyle w:val="a3"/>
        <w:jc w:val="center"/>
        <w:rPr>
          <w:b/>
          <w:bCs/>
          <w:szCs w:val="24"/>
        </w:rPr>
      </w:pPr>
      <w:r w:rsidRPr="00290381">
        <w:rPr>
          <w:b/>
          <w:bCs/>
          <w:sz w:val="28"/>
          <w:szCs w:val="28"/>
        </w:rPr>
        <w:t>Основные этапы учебного занятия</w:t>
      </w:r>
    </w:p>
    <w:p w:rsidR="003B0C41" w:rsidRDefault="003B0C41" w:rsidP="003B0C41">
      <w:pPr>
        <w:pStyle w:val="a3"/>
        <w:jc w:val="center"/>
        <w:rPr>
          <w:b/>
          <w:bCs/>
          <w:szCs w:val="24"/>
        </w:rPr>
      </w:pPr>
    </w:p>
    <w:p w:rsidR="003B0C41" w:rsidRPr="00F40023" w:rsidRDefault="003B0C41" w:rsidP="003B0C41">
      <w:pPr>
        <w:pStyle w:val="a3"/>
        <w:numPr>
          <w:ilvl w:val="0"/>
          <w:numId w:val="24"/>
        </w:numPr>
        <w:jc w:val="both"/>
        <w:rPr>
          <w:b/>
          <w:bCs/>
          <w:szCs w:val="24"/>
        </w:rPr>
      </w:pPr>
      <w:r w:rsidRPr="00F40023">
        <w:rPr>
          <w:iCs/>
          <w:szCs w:val="24"/>
        </w:rPr>
        <w:t>Организационный момент</w:t>
      </w:r>
      <w:r>
        <w:rPr>
          <w:iCs/>
          <w:szCs w:val="24"/>
        </w:rPr>
        <w:t>, а</w:t>
      </w:r>
      <w:r w:rsidRPr="00F40023">
        <w:rPr>
          <w:iCs/>
          <w:szCs w:val="24"/>
        </w:rPr>
        <w:t>ктуализация темы.</w:t>
      </w:r>
    </w:p>
    <w:p w:rsidR="003B0C41" w:rsidRPr="00F40023" w:rsidRDefault="003B0C41" w:rsidP="003B0C41">
      <w:pPr>
        <w:pStyle w:val="a3"/>
        <w:numPr>
          <w:ilvl w:val="0"/>
          <w:numId w:val="24"/>
        </w:numPr>
        <w:jc w:val="both"/>
        <w:rPr>
          <w:iCs/>
          <w:szCs w:val="24"/>
        </w:rPr>
      </w:pPr>
      <w:r>
        <w:rPr>
          <w:iCs/>
          <w:szCs w:val="24"/>
        </w:rPr>
        <w:t>П</w:t>
      </w:r>
      <w:r w:rsidRPr="00F40023">
        <w:rPr>
          <w:iCs/>
          <w:szCs w:val="24"/>
        </w:rPr>
        <w:t>овторение пройденного материала, п</w:t>
      </w:r>
      <w:r>
        <w:rPr>
          <w:iCs/>
          <w:szCs w:val="24"/>
        </w:rPr>
        <w:t>одготовка к изучению новой темы.</w:t>
      </w:r>
    </w:p>
    <w:p w:rsidR="003B0C41" w:rsidRPr="00F40023" w:rsidRDefault="003B0C41" w:rsidP="003B0C41">
      <w:pPr>
        <w:pStyle w:val="a3"/>
        <w:numPr>
          <w:ilvl w:val="0"/>
          <w:numId w:val="24"/>
        </w:numPr>
        <w:jc w:val="both"/>
        <w:rPr>
          <w:iCs/>
          <w:szCs w:val="24"/>
        </w:rPr>
      </w:pPr>
      <w:r>
        <w:rPr>
          <w:iCs/>
          <w:szCs w:val="24"/>
        </w:rPr>
        <w:t>О</w:t>
      </w:r>
      <w:r w:rsidRPr="00F40023">
        <w:rPr>
          <w:iCs/>
          <w:szCs w:val="24"/>
        </w:rPr>
        <w:t>бъяснение нового материала.</w:t>
      </w:r>
    </w:p>
    <w:p w:rsidR="003B0C41" w:rsidRPr="00F40023" w:rsidRDefault="003B0C41" w:rsidP="003B0C41">
      <w:pPr>
        <w:pStyle w:val="a3"/>
        <w:numPr>
          <w:ilvl w:val="0"/>
          <w:numId w:val="24"/>
        </w:numPr>
        <w:jc w:val="both"/>
        <w:rPr>
          <w:iCs/>
          <w:szCs w:val="24"/>
        </w:rPr>
      </w:pPr>
      <w:r>
        <w:rPr>
          <w:iCs/>
          <w:szCs w:val="24"/>
        </w:rPr>
        <w:t>З</w:t>
      </w:r>
      <w:r w:rsidRPr="00F40023">
        <w:rPr>
          <w:iCs/>
          <w:szCs w:val="24"/>
        </w:rPr>
        <w:t>акрепление знаний, умений, навыков.</w:t>
      </w:r>
    </w:p>
    <w:p w:rsidR="003B0C41" w:rsidRPr="009C437D" w:rsidRDefault="003B0C41" w:rsidP="003B0C41">
      <w:pPr>
        <w:pStyle w:val="a3"/>
        <w:numPr>
          <w:ilvl w:val="0"/>
          <w:numId w:val="24"/>
        </w:numPr>
        <w:jc w:val="both"/>
        <w:rPr>
          <w:szCs w:val="24"/>
        </w:rPr>
      </w:pPr>
      <w:r w:rsidRPr="00F40023">
        <w:rPr>
          <w:iCs/>
          <w:szCs w:val="24"/>
        </w:rPr>
        <w:t>Подведение итогов занятия.</w:t>
      </w:r>
    </w:p>
    <w:p w:rsidR="003B0C41" w:rsidRDefault="003B0C41" w:rsidP="001D4F4F">
      <w:pPr>
        <w:pStyle w:val="a3"/>
        <w:jc w:val="both"/>
      </w:pPr>
    </w:p>
    <w:p w:rsidR="001D4F4F" w:rsidRDefault="001D4F4F" w:rsidP="001D4F4F">
      <w:pPr>
        <w:pStyle w:val="a3"/>
        <w:jc w:val="both"/>
      </w:pPr>
    </w:p>
    <w:p w:rsidR="001D4F4F" w:rsidRDefault="001D4F4F" w:rsidP="001D4F4F">
      <w:pPr>
        <w:pStyle w:val="a3"/>
        <w:jc w:val="both"/>
      </w:pPr>
    </w:p>
    <w:p w:rsidR="001D4F4F" w:rsidRDefault="001D4F4F" w:rsidP="001D4F4F">
      <w:pPr>
        <w:pStyle w:val="a3"/>
        <w:jc w:val="both"/>
      </w:pPr>
    </w:p>
    <w:p w:rsidR="001D4F4F" w:rsidRDefault="001D4F4F" w:rsidP="001D4F4F">
      <w:pPr>
        <w:pStyle w:val="a3"/>
        <w:jc w:val="center"/>
        <w:rPr>
          <w:b/>
          <w:sz w:val="28"/>
          <w:szCs w:val="28"/>
        </w:rPr>
      </w:pPr>
      <w:r w:rsidRPr="001D4F4F">
        <w:rPr>
          <w:b/>
          <w:sz w:val="28"/>
          <w:szCs w:val="28"/>
        </w:rPr>
        <w:lastRenderedPageBreak/>
        <w:t>Технологическая карта занятия</w:t>
      </w:r>
    </w:p>
    <w:p w:rsidR="001739EF" w:rsidRDefault="001739EF" w:rsidP="001D4F4F">
      <w:pPr>
        <w:pStyle w:val="a3"/>
        <w:jc w:val="center"/>
        <w:rPr>
          <w:b/>
          <w:sz w:val="28"/>
          <w:szCs w:val="28"/>
        </w:rPr>
      </w:pPr>
    </w:p>
    <w:tbl>
      <w:tblPr>
        <w:tblStyle w:val="1"/>
        <w:tblW w:w="10916" w:type="dxa"/>
        <w:tblInd w:w="-176" w:type="dxa"/>
        <w:tblLook w:val="04A0" w:firstRow="1" w:lastRow="0" w:firstColumn="1" w:lastColumn="0" w:noHBand="0" w:noVBand="1"/>
      </w:tblPr>
      <w:tblGrid>
        <w:gridCol w:w="3119"/>
        <w:gridCol w:w="7797"/>
      </w:tblGrid>
      <w:tr w:rsidR="00876AFD" w:rsidRPr="00876AFD" w:rsidTr="00F73DA6">
        <w:tc>
          <w:tcPr>
            <w:tcW w:w="3119" w:type="dxa"/>
          </w:tcPr>
          <w:p w:rsidR="00876AFD" w:rsidRPr="00876AFD" w:rsidRDefault="00876AFD" w:rsidP="00876A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797" w:type="dxa"/>
          </w:tcPr>
          <w:p w:rsidR="00876AFD" w:rsidRPr="00876AFD" w:rsidRDefault="00876AFD" w:rsidP="00876AFD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6AFD" w:rsidRPr="00876AFD" w:rsidTr="00F73DA6">
        <w:tc>
          <w:tcPr>
            <w:tcW w:w="3119" w:type="dxa"/>
          </w:tcPr>
          <w:p w:rsidR="00876AFD" w:rsidRPr="00876AFD" w:rsidRDefault="00876AFD" w:rsidP="004F437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</w:t>
            </w:r>
            <w:r w:rsidR="004F43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7797" w:type="dxa"/>
          </w:tcPr>
          <w:p w:rsidR="00876AFD" w:rsidRPr="00876AFD" w:rsidRDefault="00876AFD" w:rsidP="00876AFD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6AFD" w:rsidRPr="00876AFD" w:rsidTr="00F73DA6">
        <w:tc>
          <w:tcPr>
            <w:tcW w:w="3119" w:type="dxa"/>
          </w:tcPr>
          <w:p w:rsidR="00876AFD" w:rsidRPr="00876AFD" w:rsidRDefault="00876AFD" w:rsidP="00876A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AFD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 xml:space="preserve">Тип занятия          </w:t>
            </w:r>
          </w:p>
        </w:tc>
        <w:tc>
          <w:tcPr>
            <w:tcW w:w="7797" w:type="dxa"/>
          </w:tcPr>
          <w:p w:rsidR="00876AFD" w:rsidRPr="00876AFD" w:rsidRDefault="00876AFD" w:rsidP="00876AFD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6AFD" w:rsidRPr="00876AFD" w:rsidTr="00F73DA6">
        <w:tc>
          <w:tcPr>
            <w:tcW w:w="3119" w:type="dxa"/>
          </w:tcPr>
          <w:p w:rsidR="00876AFD" w:rsidRPr="00876AFD" w:rsidRDefault="006B09FC" w:rsidP="00876AFD">
            <w:pP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Объединение</w:t>
            </w:r>
          </w:p>
        </w:tc>
        <w:tc>
          <w:tcPr>
            <w:tcW w:w="7797" w:type="dxa"/>
          </w:tcPr>
          <w:p w:rsidR="00876AFD" w:rsidRPr="00876AFD" w:rsidRDefault="00876AFD" w:rsidP="00876AFD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6AFD" w:rsidRPr="00876AFD" w:rsidTr="00F73DA6">
        <w:tc>
          <w:tcPr>
            <w:tcW w:w="3119" w:type="dxa"/>
          </w:tcPr>
          <w:p w:rsidR="00876AFD" w:rsidRPr="00876AFD" w:rsidRDefault="00876AFD" w:rsidP="00876A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7797" w:type="dxa"/>
          </w:tcPr>
          <w:p w:rsidR="00876AFD" w:rsidRPr="00876AFD" w:rsidRDefault="00876AFD" w:rsidP="004F4371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6AFD" w:rsidRPr="00876AFD" w:rsidTr="00F73DA6">
        <w:tc>
          <w:tcPr>
            <w:tcW w:w="3119" w:type="dxa"/>
          </w:tcPr>
          <w:p w:rsidR="00876AFD" w:rsidRPr="00876AFD" w:rsidRDefault="00876AFD" w:rsidP="00876A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797" w:type="dxa"/>
          </w:tcPr>
          <w:p w:rsidR="00876AFD" w:rsidRPr="00876AFD" w:rsidRDefault="00876AFD" w:rsidP="004F4371">
            <w:p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6AFD" w:rsidRPr="00876AFD" w:rsidTr="00F73DA6">
        <w:tc>
          <w:tcPr>
            <w:tcW w:w="3119" w:type="dxa"/>
          </w:tcPr>
          <w:p w:rsidR="00876AFD" w:rsidRPr="00876AFD" w:rsidRDefault="00876AFD" w:rsidP="00876A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7797" w:type="dxa"/>
          </w:tcPr>
          <w:p w:rsidR="00876AFD" w:rsidRPr="00876AFD" w:rsidRDefault="00876AFD" w:rsidP="004F4371">
            <w:p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6AFD" w:rsidRPr="00876AFD" w:rsidTr="00F73DA6">
        <w:trPr>
          <w:trHeight w:val="70"/>
        </w:trPr>
        <w:tc>
          <w:tcPr>
            <w:tcW w:w="3119" w:type="dxa"/>
          </w:tcPr>
          <w:p w:rsidR="00876AFD" w:rsidRPr="00876AFD" w:rsidRDefault="00876AFD" w:rsidP="00876A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7797" w:type="dxa"/>
          </w:tcPr>
          <w:p w:rsidR="00876AFD" w:rsidRPr="00876AFD" w:rsidRDefault="00876AFD" w:rsidP="004F4371">
            <w:p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6AFD" w:rsidRPr="00876AFD" w:rsidTr="00F73DA6">
        <w:tc>
          <w:tcPr>
            <w:tcW w:w="3119" w:type="dxa"/>
          </w:tcPr>
          <w:p w:rsidR="00876AFD" w:rsidRPr="00876AFD" w:rsidRDefault="00876AFD" w:rsidP="00876A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7797" w:type="dxa"/>
          </w:tcPr>
          <w:p w:rsidR="00876AFD" w:rsidRPr="00876AFD" w:rsidRDefault="00876AFD" w:rsidP="004F4371">
            <w:p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6AFD" w:rsidRPr="00876AFD" w:rsidTr="00F73DA6">
        <w:tc>
          <w:tcPr>
            <w:tcW w:w="3119" w:type="dxa"/>
          </w:tcPr>
          <w:p w:rsidR="00876AFD" w:rsidRPr="00876AFD" w:rsidRDefault="00876AFD" w:rsidP="00876A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7797" w:type="dxa"/>
          </w:tcPr>
          <w:p w:rsidR="00876AFD" w:rsidRPr="00876AFD" w:rsidRDefault="00876AFD" w:rsidP="004F4371">
            <w:p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6AFD" w:rsidRPr="00876AFD" w:rsidTr="00F73DA6">
        <w:tc>
          <w:tcPr>
            <w:tcW w:w="3119" w:type="dxa"/>
          </w:tcPr>
          <w:p w:rsidR="00876AFD" w:rsidRPr="00876AFD" w:rsidRDefault="00876AFD" w:rsidP="004F437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Мотивация и ценность для </w:t>
            </w:r>
            <w:r w:rsidR="004F43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обучающегося</w:t>
            </w:r>
          </w:p>
        </w:tc>
        <w:tc>
          <w:tcPr>
            <w:tcW w:w="7797" w:type="dxa"/>
          </w:tcPr>
          <w:p w:rsidR="00876AFD" w:rsidRPr="00876AFD" w:rsidRDefault="00876AFD" w:rsidP="004F4371">
            <w:p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6AFD" w:rsidRPr="00876AFD" w:rsidTr="00F73DA6">
        <w:tc>
          <w:tcPr>
            <w:tcW w:w="3119" w:type="dxa"/>
          </w:tcPr>
          <w:p w:rsidR="00876AFD" w:rsidRPr="00876AFD" w:rsidRDefault="00876AFD" w:rsidP="004F437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AFD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 xml:space="preserve">Формы работы </w:t>
            </w:r>
            <w:r w:rsidR="004F4371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7797" w:type="dxa"/>
          </w:tcPr>
          <w:p w:rsidR="00876AFD" w:rsidRPr="00876AFD" w:rsidRDefault="00876AFD" w:rsidP="004F4371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6AFD" w:rsidRPr="00876AFD" w:rsidTr="00F73DA6">
        <w:tc>
          <w:tcPr>
            <w:tcW w:w="3119" w:type="dxa"/>
          </w:tcPr>
          <w:p w:rsidR="00876AFD" w:rsidRPr="00876AFD" w:rsidRDefault="00876AFD" w:rsidP="004F437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Оборудование и материалы для занятия:</w:t>
            </w:r>
          </w:p>
        </w:tc>
        <w:tc>
          <w:tcPr>
            <w:tcW w:w="7797" w:type="dxa"/>
          </w:tcPr>
          <w:p w:rsidR="00876AFD" w:rsidRPr="00876AFD" w:rsidRDefault="00876AFD" w:rsidP="004F4371">
            <w:p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6AFD" w:rsidRPr="00876AFD" w:rsidTr="00F73DA6">
        <w:tc>
          <w:tcPr>
            <w:tcW w:w="3119" w:type="dxa"/>
          </w:tcPr>
          <w:p w:rsidR="00876AFD" w:rsidRPr="00876AFD" w:rsidRDefault="00876AFD" w:rsidP="004F437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Рекомендации по подготовке и проведению </w:t>
            </w:r>
            <w:r w:rsidR="004F43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  <w:r w:rsidRPr="00876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для педагогов и </w:t>
            </w:r>
            <w:r w:rsidR="004F43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7797" w:type="dxa"/>
          </w:tcPr>
          <w:p w:rsidR="00876AFD" w:rsidRPr="00876AFD" w:rsidRDefault="00876AFD" w:rsidP="004F4371">
            <w:p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6AFD" w:rsidRPr="00876AFD" w:rsidTr="00F73DA6">
        <w:tc>
          <w:tcPr>
            <w:tcW w:w="3119" w:type="dxa"/>
          </w:tcPr>
          <w:p w:rsidR="00876AFD" w:rsidRPr="00876AFD" w:rsidRDefault="00876AFD" w:rsidP="00876A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к месту проведения мероприятия</w:t>
            </w:r>
          </w:p>
        </w:tc>
        <w:tc>
          <w:tcPr>
            <w:tcW w:w="7797" w:type="dxa"/>
          </w:tcPr>
          <w:p w:rsidR="00876AFD" w:rsidRPr="00876AFD" w:rsidRDefault="00876AFD" w:rsidP="004F4371">
            <w:p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6AFD" w:rsidRPr="00876AFD" w:rsidTr="00F73DA6">
        <w:tc>
          <w:tcPr>
            <w:tcW w:w="3119" w:type="dxa"/>
          </w:tcPr>
          <w:p w:rsidR="00876AFD" w:rsidRPr="00876AFD" w:rsidRDefault="00876AFD" w:rsidP="00876A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A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Инструмент</w:t>
            </w:r>
          </w:p>
        </w:tc>
        <w:tc>
          <w:tcPr>
            <w:tcW w:w="7797" w:type="dxa"/>
          </w:tcPr>
          <w:p w:rsidR="00876AFD" w:rsidRPr="00876AFD" w:rsidRDefault="00876AFD" w:rsidP="004F43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:rsidR="001739EF" w:rsidRDefault="001739EF" w:rsidP="001739EF">
      <w:pPr>
        <w:pStyle w:val="a3"/>
        <w:jc w:val="both"/>
        <w:rPr>
          <w:b/>
          <w:sz w:val="28"/>
          <w:szCs w:val="28"/>
        </w:rPr>
      </w:pPr>
    </w:p>
    <w:p w:rsidR="007542EA" w:rsidRDefault="007542EA" w:rsidP="006B09F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42EA">
        <w:rPr>
          <w:rFonts w:ascii="Times New Roman" w:eastAsia="Calibri" w:hAnsi="Times New Roman" w:cs="Times New Roman"/>
          <w:b/>
          <w:sz w:val="28"/>
          <w:szCs w:val="28"/>
        </w:rPr>
        <w:t>Структура и ход занятия:</w:t>
      </w:r>
    </w:p>
    <w:tbl>
      <w:tblPr>
        <w:tblStyle w:val="2"/>
        <w:tblW w:w="10740" w:type="dxa"/>
        <w:tblLayout w:type="fixed"/>
        <w:tblLook w:val="04A0" w:firstRow="1" w:lastRow="0" w:firstColumn="1" w:lastColumn="0" w:noHBand="0" w:noVBand="1"/>
      </w:tblPr>
      <w:tblGrid>
        <w:gridCol w:w="456"/>
        <w:gridCol w:w="2487"/>
        <w:gridCol w:w="4253"/>
        <w:gridCol w:w="29"/>
        <w:gridCol w:w="2381"/>
        <w:gridCol w:w="1134"/>
      </w:tblGrid>
      <w:tr w:rsidR="007542EA" w:rsidRPr="007542EA" w:rsidTr="00F73DA6">
        <w:trPr>
          <w:trHeight w:val="847"/>
        </w:trPr>
        <w:tc>
          <w:tcPr>
            <w:tcW w:w="456" w:type="dxa"/>
          </w:tcPr>
          <w:p w:rsidR="007542EA" w:rsidRPr="007542EA" w:rsidRDefault="007542EA" w:rsidP="007542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2E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87" w:type="dxa"/>
          </w:tcPr>
          <w:p w:rsidR="007542EA" w:rsidRPr="007542EA" w:rsidRDefault="007542EA" w:rsidP="007542E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4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занятия, используемое оборудование, ИКТ</w:t>
            </w:r>
          </w:p>
        </w:tc>
        <w:tc>
          <w:tcPr>
            <w:tcW w:w="4253" w:type="dxa"/>
          </w:tcPr>
          <w:p w:rsidR="007542EA" w:rsidRPr="007542EA" w:rsidRDefault="007542EA" w:rsidP="007542E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4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10" w:type="dxa"/>
            <w:gridSpan w:val="2"/>
          </w:tcPr>
          <w:p w:rsidR="007542EA" w:rsidRPr="007542EA" w:rsidRDefault="007542EA" w:rsidP="007542E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4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134" w:type="dxa"/>
          </w:tcPr>
          <w:p w:rsidR="007542EA" w:rsidRPr="007542EA" w:rsidRDefault="007542EA" w:rsidP="007542E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4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7542EA" w:rsidRPr="007542EA" w:rsidTr="00F73DA6">
        <w:trPr>
          <w:trHeight w:val="277"/>
        </w:trPr>
        <w:tc>
          <w:tcPr>
            <w:tcW w:w="456" w:type="dxa"/>
          </w:tcPr>
          <w:p w:rsidR="007542EA" w:rsidRPr="007542EA" w:rsidRDefault="007542EA" w:rsidP="007542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2E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7" w:type="dxa"/>
          </w:tcPr>
          <w:p w:rsidR="007542EA" w:rsidRPr="007542EA" w:rsidRDefault="007542EA" w:rsidP="007542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542EA" w:rsidRPr="007542EA" w:rsidRDefault="007542EA" w:rsidP="007542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542EA" w:rsidRPr="007542EA" w:rsidRDefault="007542EA" w:rsidP="007542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42EA" w:rsidRPr="007542EA" w:rsidRDefault="007542EA" w:rsidP="007542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2EA" w:rsidRPr="007542EA" w:rsidTr="00F73DA6">
        <w:trPr>
          <w:trHeight w:val="277"/>
        </w:trPr>
        <w:tc>
          <w:tcPr>
            <w:tcW w:w="456" w:type="dxa"/>
          </w:tcPr>
          <w:p w:rsidR="007542EA" w:rsidRPr="007542EA" w:rsidRDefault="007542EA" w:rsidP="007542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2E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7" w:type="dxa"/>
          </w:tcPr>
          <w:p w:rsidR="007542EA" w:rsidRPr="007542EA" w:rsidRDefault="007542EA" w:rsidP="007542E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542EA" w:rsidRPr="007542EA" w:rsidRDefault="007542EA" w:rsidP="007542EA">
            <w:p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542EA" w:rsidRPr="007542EA" w:rsidRDefault="007542EA" w:rsidP="00754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42EA" w:rsidRPr="007542EA" w:rsidRDefault="007542EA" w:rsidP="007542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2EA" w:rsidRPr="007542EA" w:rsidTr="00F73DA6">
        <w:trPr>
          <w:trHeight w:val="277"/>
        </w:trPr>
        <w:tc>
          <w:tcPr>
            <w:tcW w:w="456" w:type="dxa"/>
          </w:tcPr>
          <w:p w:rsidR="007542EA" w:rsidRPr="007542EA" w:rsidRDefault="007542EA" w:rsidP="007542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2E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7" w:type="dxa"/>
          </w:tcPr>
          <w:p w:rsidR="007542EA" w:rsidRPr="007542EA" w:rsidRDefault="007542EA" w:rsidP="007542E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542EA" w:rsidRPr="007542EA" w:rsidRDefault="007542EA" w:rsidP="007542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542EA" w:rsidRPr="007542EA" w:rsidRDefault="007542EA" w:rsidP="007542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42EA" w:rsidRPr="007542EA" w:rsidRDefault="007542EA" w:rsidP="007542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2EA" w:rsidRPr="007542EA" w:rsidTr="00F73DA6">
        <w:trPr>
          <w:trHeight w:val="277"/>
        </w:trPr>
        <w:tc>
          <w:tcPr>
            <w:tcW w:w="456" w:type="dxa"/>
          </w:tcPr>
          <w:p w:rsidR="007542EA" w:rsidRPr="007542EA" w:rsidRDefault="007542EA" w:rsidP="007542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2E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87" w:type="dxa"/>
          </w:tcPr>
          <w:p w:rsidR="007542EA" w:rsidRPr="007542EA" w:rsidRDefault="007542EA" w:rsidP="007542E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542EA" w:rsidRPr="007542EA" w:rsidRDefault="007542EA" w:rsidP="007542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542EA" w:rsidRPr="007542EA" w:rsidRDefault="007542EA" w:rsidP="007542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42EA" w:rsidRPr="007542EA" w:rsidRDefault="007542EA" w:rsidP="007542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2EA" w:rsidRPr="007542EA" w:rsidTr="00F73DA6">
        <w:trPr>
          <w:trHeight w:val="277"/>
        </w:trPr>
        <w:tc>
          <w:tcPr>
            <w:tcW w:w="456" w:type="dxa"/>
          </w:tcPr>
          <w:p w:rsidR="007542EA" w:rsidRPr="007542EA" w:rsidRDefault="007542EA" w:rsidP="007542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2E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87" w:type="dxa"/>
          </w:tcPr>
          <w:p w:rsidR="007542EA" w:rsidRPr="007542EA" w:rsidRDefault="007542EA" w:rsidP="007542E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542EA" w:rsidRPr="007542EA" w:rsidRDefault="007542EA" w:rsidP="007542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542EA" w:rsidRPr="007542EA" w:rsidRDefault="007542EA" w:rsidP="007542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42EA" w:rsidRPr="007542EA" w:rsidRDefault="007542EA" w:rsidP="007542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1205" w:rsidRPr="007542EA" w:rsidTr="00051205">
        <w:trPr>
          <w:trHeight w:val="277"/>
        </w:trPr>
        <w:tc>
          <w:tcPr>
            <w:tcW w:w="456" w:type="dxa"/>
          </w:tcPr>
          <w:p w:rsidR="00051205" w:rsidRPr="007542EA" w:rsidRDefault="00051205" w:rsidP="007542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54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87" w:type="dxa"/>
          </w:tcPr>
          <w:p w:rsidR="00051205" w:rsidRPr="007542EA" w:rsidRDefault="00051205" w:rsidP="007542E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:rsidR="00051205" w:rsidRPr="007542EA" w:rsidRDefault="00051205" w:rsidP="007542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051205" w:rsidRPr="007542EA" w:rsidRDefault="00051205" w:rsidP="007542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205" w:rsidRPr="007542EA" w:rsidRDefault="00051205" w:rsidP="007542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2EA" w:rsidRPr="007542EA" w:rsidTr="007542EA">
        <w:trPr>
          <w:trHeight w:val="1147"/>
        </w:trPr>
        <w:tc>
          <w:tcPr>
            <w:tcW w:w="456" w:type="dxa"/>
          </w:tcPr>
          <w:p w:rsidR="007542EA" w:rsidRPr="007542EA" w:rsidRDefault="007542EA" w:rsidP="007542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7542EA" w:rsidRPr="007542EA" w:rsidRDefault="007542EA" w:rsidP="007542E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:rsidR="007542EA" w:rsidRPr="007542EA" w:rsidRDefault="007542EA" w:rsidP="00754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7542EA" w:rsidRPr="007542EA" w:rsidRDefault="007542EA" w:rsidP="007542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42EA" w:rsidRPr="007542EA" w:rsidRDefault="007542EA" w:rsidP="007542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</w:tbl>
    <w:p w:rsidR="007542EA" w:rsidRDefault="007542EA" w:rsidP="001739EF">
      <w:pPr>
        <w:pStyle w:val="a3"/>
        <w:jc w:val="both"/>
        <w:rPr>
          <w:b/>
          <w:sz w:val="28"/>
          <w:szCs w:val="28"/>
        </w:rPr>
      </w:pPr>
    </w:p>
    <w:p w:rsidR="00601728" w:rsidRDefault="006B09FC" w:rsidP="001739EF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</w:t>
      </w:r>
      <w:r w:rsidRPr="006B09FC">
        <w:rPr>
          <w:b/>
          <w:sz w:val="28"/>
          <w:szCs w:val="28"/>
        </w:rPr>
        <w:t>ель – это заранее запланированный конечный результат обучения, развития и воспитания обучающегося на занятии.</w:t>
      </w:r>
    </w:p>
    <w:p w:rsidR="004004F9" w:rsidRDefault="004004F9" w:rsidP="001739EF">
      <w:pPr>
        <w:pStyle w:val="a3"/>
        <w:jc w:val="both"/>
        <w:rPr>
          <w:b/>
          <w:sz w:val="28"/>
          <w:szCs w:val="28"/>
        </w:rPr>
      </w:pPr>
    </w:p>
    <w:p w:rsidR="00B23426" w:rsidRPr="00B23426" w:rsidRDefault="00B23426" w:rsidP="00B2342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B23426">
        <w:rPr>
          <w:b/>
          <w:sz w:val="28"/>
          <w:szCs w:val="28"/>
        </w:rPr>
        <w:t>ребов</w:t>
      </w:r>
      <w:r>
        <w:rPr>
          <w:b/>
          <w:sz w:val="28"/>
          <w:szCs w:val="28"/>
        </w:rPr>
        <w:t>ания к постановке задач занятия</w:t>
      </w:r>
    </w:p>
    <w:p w:rsidR="00B23426" w:rsidRPr="00B23426" w:rsidRDefault="00B23426" w:rsidP="00E20762">
      <w:pPr>
        <w:pStyle w:val="a3"/>
        <w:numPr>
          <w:ilvl w:val="0"/>
          <w:numId w:val="32"/>
        </w:numPr>
        <w:jc w:val="both"/>
        <w:rPr>
          <w:szCs w:val="24"/>
        </w:rPr>
      </w:pPr>
      <w:r w:rsidRPr="00B23426">
        <w:rPr>
          <w:szCs w:val="24"/>
        </w:rPr>
        <w:t xml:space="preserve">задачи ставятся исходя из целей и назначения всего процесса образования; </w:t>
      </w:r>
    </w:p>
    <w:p w:rsidR="00B23426" w:rsidRPr="00B23426" w:rsidRDefault="00B23426" w:rsidP="00E20762">
      <w:pPr>
        <w:pStyle w:val="a3"/>
        <w:numPr>
          <w:ilvl w:val="0"/>
          <w:numId w:val="32"/>
        </w:numPr>
        <w:jc w:val="both"/>
        <w:rPr>
          <w:szCs w:val="24"/>
        </w:rPr>
      </w:pPr>
      <w:r w:rsidRPr="00B23426">
        <w:rPr>
          <w:szCs w:val="24"/>
        </w:rPr>
        <w:t xml:space="preserve">задач может быть столько, сколько необходимо </w:t>
      </w:r>
      <w:proofErr w:type="gramStart"/>
      <w:r w:rsidRPr="00B23426">
        <w:rPr>
          <w:szCs w:val="24"/>
        </w:rPr>
        <w:t>для осуществления</w:t>
      </w:r>
      <w:proofErr w:type="gramEnd"/>
      <w:r w:rsidRPr="00B23426">
        <w:rPr>
          <w:szCs w:val="24"/>
        </w:rPr>
        <w:t xml:space="preserve"> задуманного; </w:t>
      </w:r>
    </w:p>
    <w:p w:rsidR="00B23426" w:rsidRPr="00B23426" w:rsidRDefault="00B23426" w:rsidP="00E20762">
      <w:pPr>
        <w:pStyle w:val="a3"/>
        <w:numPr>
          <w:ilvl w:val="0"/>
          <w:numId w:val="32"/>
        </w:numPr>
        <w:jc w:val="both"/>
        <w:rPr>
          <w:szCs w:val="24"/>
        </w:rPr>
      </w:pPr>
      <w:r w:rsidRPr="00B23426">
        <w:rPr>
          <w:szCs w:val="24"/>
        </w:rPr>
        <w:t xml:space="preserve">задачи должны соответствовать содержанию, формам, и методам предполагаемой образовательной деятельности; </w:t>
      </w:r>
    </w:p>
    <w:p w:rsidR="00B23426" w:rsidRPr="00B23426" w:rsidRDefault="00B23426" w:rsidP="00E20762">
      <w:pPr>
        <w:pStyle w:val="a3"/>
        <w:numPr>
          <w:ilvl w:val="0"/>
          <w:numId w:val="32"/>
        </w:numPr>
        <w:jc w:val="both"/>
        <w:rPr>
          <w:szCs w:val="24"/>
        </w:rPr>
      </w:pPr>
      <w:r w:rsidRPr="00B23426">
        <w:rPr>
          <w:szCs w:val="24"/>
        </w:rPr>
        <w:t xml:space="preserve">формулировка задач должна быть максимально краткой, но полной (развернутой во времени и пространстве); </w:t>
      </w:r>
    </w:p>
    <w:p w:rsidR="00B23426" w:rsidRPr="00B23426" w:rsidRDefault="00B23426" w:rsidP="00E20762">
      <w:pPr>
        <w:pStyle w:val="a3"/>
        <w:numPr>
          <w:ilvl w:val="0"/>
          <w:numId w:val="32"/>
        </w:numPr>
        <w:jc w:val="both"/>
        <w:rPr>
          <w:b/>
          <w:sz w:val="28"/>
          <w:szCs w:val="28"/>
        </w:rPr>
      </w:pPr>
      <w:r w:rsidRPr="00B23426">
        <w:rPr>
          <w:szCs w:val="24"/>
        </w:rPr>
        <w:t>в формулировке задачи должно быть ключевое слово, глагол, определяющий основные действия педагога и воспитанников (оказать, отработать, освоить, организовать).</w:t>
      </w:r>
      <w:r w:rsidRPr="00B23426">
        <w:rPr>
          <w:b/>
          <w:sz w:val="28"/>
          <w:szCs w:val="28"/>
        </w:rPr>
        <w:t xml:space="preserve"> </w:t>
      </w:r>
    </w:p>
    <w:p w:rsidR="00601728" w:rsidRDefault="0025697C" w:rsidP="0025697C">
      <w:pPr>
        <w:pStyle w:val="a3"/>
        <w:jc w:val="center"/>
        <w:rPr>
          <w:b/>
          <w:sz w:val="28"/>
          <w:szCs w:val="28"/>
        </w:rPr>
      </w:pPr>
      <w:r w:rsidRPr="0025697C">
        <w:rPr>
          <w:b/>
          <w:bCs/>
          <w:sz w:val="28"/>
          <w:szCs w:val="28"/>
        </w:rPr>
        <w:lastRenderedPageBreak/>
        <w:t>Универсальные учебные действия</w:t>
      </w:r>
    </w:p>
    <w:p w:rsidR="00601728" w:rsidRDefault="00601728" w:rsidP="001739EF">
      <w:pPr>
        <w:pStyle w:val="a3"/>
        <w:jc w:val="both"/>
        <w:rPr>
          <w:b/>
          <w:sz w:val="28"/>
          <w:szCs w:val="28"/>
        </w:rPr>
      </w:pPr>
    </w:p>
    <w:p w:rsidR="00AE04FF" w:rsidRPr="00AE04FF" w:rsidRDefault="00AE04FF" w:rsidP="00AE04FF">
      <w:pPr>
        <w:suppressAutoHyphens/>
        <w:spacing w:after="0" w:line="240" w:lineRule="auto"/>
        <w:jc w:val="both"/>
        <w:rPr>
          <w:rFonts w:ascii="Times New Roman" w:eastAsia="Arial" w:hAnsi="Times New Roman" w:cs="Calibri"/>
          <w:sz w:val="24"/>
          <w:lang w:eastAsia="ar-SA"/>
        </w:rPr>
      </w:pPr>
      <w:r w:rsidRPr="00AE04FF">
        <w:rPr>
          <w:rFonts w:ascii="Times New Roman" w:eastAsia="Arial" w:hAnsi="Times New Roman" w:cs="Calibri"/>
          <w:b/>
          <w:iCs/>
          <w:sz w:val="24"/>
          <w:u w:val="single"/>
          <w:lang w:eastAsia="ar-SA"/>
        </w:rPr>
        <w:t>Универсальные учебные действия</w:t>
      </w:r>
      <w:r w:rsidRPr="00AE04FF">
        <w:rPr>
          <w:rFonts w:ascii="Times New Roman" w:eastAsia="Arial" w:hAnsi="Times New Roman" w:cs="Calibri"/>
          <w:iCs/>
          <w:sz w:val="24"/>
          <w:lang w:eastAsia="ar-SA"/>
        </w:rPr>
        <w:t xml:space="preserve"> представляют собой совокупность различных способов действий </w:t>
      </w:r>
      <w:r w:rsidR="000C2074">
        <w:rPr>
          <w:rFonts w:ascii="Times New Roman" w:eastAsia="Arial" w:hAnsi="Times New Roman" w:cs="Calibri"/>
          <w:iCs/>
          <w:sz w:val="24"/>
          <w:lang w:eastAsia="ar-SA"/>
        </w:rPr>
        <w:t>обучающихся</w:t>
      </w:r>
      <w:r w:rsidRPr="00AE04FF">
        <w:rPr>
          <w:rFonts w:ascii="Times New Roman" w:eastAsia="Arial" w:hAnsi="Times New Roman" w:cs="Calibri"/>
          <w:iCs/>
          <w:sz w:val="24"/>
          <w:lang w:eastAsia="ar-SA"/>
        </w:rPr>
        <w:t>, обеспечивающих способность самостоятельному усвоению новых знаний и умений.  </w:t>
      </w:r>
    </w:p>
    <w:p w:rsidR="00C24C28" w:rsidRPr="00C24C28" w:rsidRDefault="00C24C28" w:rsidP="000C2074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4"/>
          <w:lang w:eastAsia="ar-SA"/>
        </w:rPr>
      </w:pPr>
      <w:r w:rsidRPr="00C24C28">
        <w:rPr>
          <w:rFonts w:ascii="Times New Roman" w:eastAsia="Arial" w:hAnsi="Times New Roman" w:cs="Calibri"/>
          <w:b/>
          <w:bCs/>
          <w:sz w:val="24"/>
          <w:lang w:eastAsia="ar-SA"/>
        </w:rPr>
        <w:t>Функции универсальных учебных действий</w:t>
      </w:r>
    </w:p>
    <w:p w:rsidR="00C24C28" w:rsidRPr="00C24C28" w:rsidRDefault="00C24C28" w:rsidP="00C24C28">
      <w:pPr>
        <w:pStyle w:val="a5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Arial" w:hAnsi="Times New Roman" w:cs="Calibri"/>
          <w:sz w:val="24"/>
          <w:lang w:eastAsia="ar-SA"/>
        </w:rPr>
      </w:pPr>
      <w:r w:rsidRPr="00C24C28">
        <w:rPr>
          <w:rFonts w:ascii="Times New Roman" w:eastAsia="Arial" w:hAnsi="Times New Roman" w:cs="Calibri"/>
          <w:sz w:val="24"/>
          <w:lang w:eastAsia="ar-SA"/>
        </w:rPr>
        <w:t>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C24C28" w:rsidRDefault="00C24C28" w:rsidP="00C24C28">
      <w:pPr>
        <w:pStyle w:val="a5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Arial" w:hAnsi="Times New Roman" w:cs="Calibri"/>
          <w:sz w:val="24"/>
          <w:lang w:eastAsia="ar-SA"/>
        </w:rPr>
      </w:pPr>
      <w:r w:rsidRPr="00C24C28">
        <w:rPr>
          <w:rFonts w:ascii="Times New Roman" w:eastAsia="Arial" w:hAnsi="Times New Roman" w:cs="Calibri"/>
          <w:sz w:val="24"/>
          <w:lang w:eastAsia="ar-SA"/>
        </w:rPr>
        <w:t>создание условий для гармоничного развития личности и её самореализации на основе готовности к непрерывному образованию; обеспечение успешного усвоения знаний, формирования умений, навыков и компетентностей в любой предметной области.</w:t>
      </w:r>
    </w:p>
    <w:p w:rsidR="000C2074" w:rsidRPr="000C2074" w:rsidRDefault="000C2074" w:rsidP="000C2074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4"/>
          <w:lang w:eastAsia="ar-SA"/>
        </w:rPr>
      </w:pPr>
      <w:r w:rsidRPr="000C2074">
        <w:rPr>
          <w:rFonts w:ascii="Times New Roman" w:eastAsia="Arial" w:hAnsi="Times New Roman" w:cs="Calibri"/>
          <w:b/>
          <w:bCs/>
          <w:sz w:val="24"/>
          <w:lang w:eastAsia="ar-SA"/>
        </w:rPr>
        <w:t>Виды УУД</w:t>
      </w:r>
    </w:p>
    <w:p w:rsidR="000C2074" w:rsidRPr="000C2074" w:rsidRDefault="000C2074" w:rsidP="000C2074">
      <w:pPr>
        <w:suppressAutoHyphens/>
        <w:spacing w:after="0" w:line="240" w:lineRule="auto"/>
        <w:jc w:val="both"/>
        <w:rPr>
          <w:rFonts w:ascii="Times New Roman" w:eastAsia="Arial" w:hAnsi="Times New Roman" w:cs="Calibri"/>
          <w:sz w:val="24"/>
          <w:lang w:eastAsia="ar-SA"/>
        </w:rPr>
      </w:pPr>
      <w:r w:rsidRPr="000C2074">
        <w:rPr>
          <w:rFonts w:ascii="Times New Roman" w:eastAsia="Arial" w:hAnsi="Times New Roman" w:cs="Calibri"/>
          <w:b/>
          <w:bCs/>
          <w:sz w:val="24"/>
          <w:u w:val="single"/>
          <w:lang w:eastAsia="ar-SA"/>
        </w:rPr>
        <w:t>Личностные УУД</w:t>
      </w:r>
      <w:r w:rsidRPr="000C2074">
        <w:rPr>
          <w:rFonts w:ascii="Times New Roman" w:eastAsia="Arial" w:hAnsi="Times New Roman" w:cs="Calibri"/>
          <w:sz w:val="24"/>
          <w:lang w:eastAsia="ar-SA"/>
        </w:rPr>
        <w:t xml:space="preserve"> обеспечивают ценностно-смысловую ориентацию </w:t>
      </w:r>
      <w:r>
        <w:rPr>
          <w:rFonts w:ascii="Times New Roman" w:eastAsia="Arial" w:hAnsi="Times New Roman" w:cs="Calibri"/>
          <w:sz w:val="24"/>
          <w:lang w:eastAsia="ar-SA"/>
        </w:rPr>
        <w:t>обучающихся</w:t>
      </w:r>
      <w:r w:rsidRPr="000C2074">
        <w:rPr>
          <w:rFonts w:ascii="Times New Roman" w:eastAsia="Arial" w:hAnsi="Times New Roman" w:cs="Calibri"/>
          <w:sz w:val="24"/>
          <w:lang w:eastAsia="ar-SA"/>
        </w:rPr>
        <w:t xml:space="preserve"> (умение соотносить поступки и события с принятыми этическими принципами, знание моральных норм и умение выделить нравственный аспект поведения), а также ориентацию в социальных ролях и межличностных отношениях. Применительно к учебной деятельности следует выделить три вида действий:</w:t>
      </w:r>
    </w:p>
    <w:p w:rsidR="000C2074" w:rsidRPr="00CA07F6" w:rsidRDefault="000C2074" w:rsidP="00CA07F6">
      <w:pPr>
        <w:pStyle w:val="a5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Arial" w:hAnsi="Times New Roman" w:cs="Calibri"/>
          <w:sz w:val="24"/>
          <w:lang w:eastAsia="ar-SA"/>
        </w:rPr>
      </w:pPr>
      <w:r w:rsidRPr="00CA07F6">
        <w:rPr>
          <w:rFonts w:ascii="Times New Roman" w:eastAsia="Arial" w:hAnsi="Times New Roman" w:cs="Calibri"/>
          <w:sz w:val="24"/>
          <w:lang w:eastAsia="ar-SA"/>
        </w:rPr>
        <w:t>самоопределение — личностное, профессиональное, жизненное самоопределение;</w:t>
      </w:r>
    </w:p>
    <w:p w:rsidR="000C2074" w:rsidRPr="00CA07F6" w:rsidRDefault="000C2074" w:rsidP="00CA07F6">
      <w:pPr>
        <w:pStyle w:val="a5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Arial" w:hAnsi="Times New Roman" w:cs="Calibri"/>
          <w:sz w:val="24"/>
          <w:lang w:eastAsia="ar-SA"/>
        </w:rPr>
      </w:pPr>
      <w:r w:rsidRPr="00CA07F6">
        <w:rPr>
          <w:rFonts w:ascii="Times New Roman" w:eastAsia="Arial" w:hAnsi="Times New Roman" w:cs="Calibri"/>
          <w:sz w:val="24"/>
          <w:lang w:eastAsia="ar-SA"/>
        </w:rPr>
        <w:t>смыслообразование — установление обучающимися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Обучающийся должен задаваться вопросом о том, «какое значение, смысл имеет для меня учение», и уметь находить ответ на него;</w:t>
      </w:r>
    </w:p>
    <w:p w:rsidR="000C2074" w:rsidRPr="00CA07F6" w:rsidRDefault="000C2074" w:rsidP="00CA07F6">
      <w:pPr>
        <w:pStyle w:val="a5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Arial" w:hAnsi="Times New Roman" w:cs="Calibri"/>
          <w:sz w:val="24"/>
          <w:lang w:eastAsia="ar-SA"/>
        </w:rPr>
      </w:pPr>
      <w:r w:rsidRPr="00CA07F6">
        <w:rPr>
          <w:rFonts w:ascii="Times New Roman" w:eastAsia="Arial" w:hAnsi="Times New Roman" w:cs="Calibri"/>
          <w:sz w:val="24"/>
          <w:lang w:eastAsia="ar-SA"/>
        </w:rPr>
        <w:t>нравственно-этическая ориентация — действие нравственно — этического оценивания усваиваемого содержания, обеспечивающее личностный моральный выбор на основе социальных и личностных ценностей.</w:t>
      </w:r>
    </w:p>
    <w:p w:rsidR="000C2074" w:rsidRPr="000C2074" w:rsidRDefault="000C2074" w:rsidP="000C2074">
      <w:pPr>
        <w:suppressAutoHyphens/>
        <w:spacing w:after="0" w:line="240" w:lineRule="auto"/>
        <w:jc w:val="both"/>
        <w:rPr>
          <w:rFonts w:ascii="Times New Roman" w:eastAsia="Arial" w:hAnsi="Times New Roman" w:cs="Calibri"/>
          <w:sz w:val="24"/>
          <w:lang w:eastAsia="ar-SA"/>
        </w:rPr>
      </w:pPr>
      <w:r w:rsidRPr="000C2074">
        <w:rPr>
          <w:rFonts w:ascii="Times New Roman" w:eastAsia="Arial" w:hAnsi="Times New Roman" w:cs="Calibri"/>
          <w:b/>
          <w:bCs/>
          <w:sz w:val="24"/>
          <w:u w:val="single"/>
          <w:lang w:eastAsia="ar-SA"/>
        </w:rPr>
        <w:t>Регулятивные УУД</w:t>
      </w:r>
      <w:r w:rsidRPr="000C2074">
        <w:rPr>
          <w:rFonts w:ascii="Times New Roman" w:eastAsia="Arial" w:hAnsi="Times New Roman" w:cs="Calibri"/>
          <w:sz w:val="24"/>
          <w:lang w:eastAsia="ar-SA"/>
        </w:rPr>
        <w:t xml:space="preserve"> обеспечивают организацию </w:t>
      </w:r>
      <w:r>
        <w:rPr>
          <w:rFonts w:ascii="Times New Roman" w:eastAsia="Arial" w:hAnsi="Times New Roman" w:cs="Calibri"/>
          <w:sz w:val="24"/>
          <w:lang w:eastAsia="ar-SA"/>
        </w:rPr>
        <w:t>обучающимся</w:t>
      </w:r>
      <w:r w:rsidRPr="000C2074">
        <w:rPr>
          <w:rFonts w:ascii="Times New Roman" w:eastAsia="Arial" w:hAnsi="Times New Roman" w:cs="Calibri"/>
          <w:sz w:val="24"/>
          <w:lang w:eastAsia="ar-SA"/>
        </w:rPr>
        <w:t xml:space="preserve"> своей учебной деятельности. К ним относятся следующие:</w:t>
      </w:r>
    </w:p>
    <w:p w:rsidR="000C2074" w:rsidRPr="000C2074" w:rsidRDefault="000C2074" w:rsidP="00CA07F6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Arial" w:hAnsi="Times New Roman" w:cs="Calibri"/>
          <w:sz w:val="24"/>
          <w:lang w:eastAsia="ar-SA"/>
        </w:rPr>
      </w:pPr>
      <w:r w:rsidRPr="000C2074">
        <w:rPr>
          <w:rFonts w:ascii="Times New Roman" w:eastAsia="Arial" w:hAnsi="Times New Roman" w:cs="Calibri"/>
          <w:sz w:val="24"/>
          <w:lang w:eastAsia="ar-SA"/>
        </w:rPr>
        <w:t xml:space="preserve">целеполагание — как постановка учебной задачи на основе соотнесения того, что уже известно и усвоено </w:t>
      </w:r>
      <w:r>
        <w:rPr>
          <w:rFonts w:ascii="Times New Roman" w:eastAsia="Arial" w:hAnsi="Times New Roman" w:cs="Calibri"/>
          <w:sz w:val="24"/>
          <w:lang w:eastAsia="ar-SA"/>
        </w:rPr>
        <w:t>обучающимся</w:t>
      </w:r>
      <w:r w:rsidRPr="000C2074">
        <w:rPr>
          <w:rFonts w:ascii="Times New Roman" w:eastAsia="Arial" w:hAnsi="Times New Roman" w:cs="Calibri"/>
          <w:sz w:val="24"/>
          <w:lang w:eastAsia="ar-SA"/>
        </w:rPr>
        <w:t>, и того, что еще неизвестно;</w:t>
      </w:r>
    </w:p>
    <w:p w:rsidR="000C2074" w:rsidRPr="000C2074" w:rsidRDefault="000C2074" w:rsidP="00CA07F6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Arial" w:hAnsi="Times New Roman" w:cs="Calibri"/>
          <w:sz w:val="24"/>
          <w:lang w:eastAsia="ar-SA"/>
        </w:rPr>
      </w:pPr>
      <w:r w:rsidRPr="000C2074">
        <w:rPr>
          <w:rFonts w:ascii="Times New Roman" w:eastAsia="Arial" w:hAnsi="Times New Roman" w:cs="Calibri"/>
          <w:sz w:val="24"/>
          <w:lang w:eastAsia="ar-SA"/>
        </w:rPr>
        <w:t>планирование —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0C2074" w:rsidRPr="000C2074" w:rsidRDefault="000C2074" w:rsidP="00CA07F6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Arial" w:hAnsi="Times New Roman" w:cs="Calibri"/>
          <w:sz w:val="24"/>
          <w:lang w:eastAsia="ar-SA"/>
        </w:rPr>
      </w:pPr>
      <w:r w:rsidRPr="000C2074">
        <w:rPr>
          <w:rFonts w:ascii="Times New Roman" w:eastAsia="Arial" w:hAnsi="Times New Roman" w:cs="Calibri"/>
          <w:sz w:val="24"/>
          <w:lang w:eastAsia="ar-SA"/>
        </w:rPr>
        <w:t>прогнозирование — предвосхищение результата и уровня усвоения; его временных характеристик;</w:t>
      </w:r>
    </w:p>
    <w:p w:rsidR="000C2074" w:rsidRPr="000C2074" w:rsidRDefault="000C2074" w:rsidP="00CA07F6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Arial" w:hAnsi="Times New Roman" w:cs="Calibri"/>
          <w:sz w:val="24"/>
          <w:lang w:eastAsia="ar-SA"/>
        </w:rPr>
      </w:pPr>
      <w:r w:rsidRPr="000C2074">
        <w:rPr>
          <w:rFonts w:ascii="Times New Roman" w:eastAsia="Arial" w:hAnsi="Times New Roman" w:cs="Calibri"/>
          <w:sz w:val="24"/>
          <w:lang w:eastAsia="ar-SA"/>
        </w:rPr>
        <w:t>контроль в форме сличения способа действия и его результата с заданным эталоном с целью обнаружения отклонений от него;</w:t>
      </w:r>
    </w:p>
    <w:p w:rsidR="000C2074" w:rsidRPr="000C2074" w:rsidRDefault="000C2074" w:rsidP="00CA07F6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Arial" w:hAnsi="Times New Roman" w:cs="Calibri"/>
          <w:sz w:val="24"/>
          <w:lang w:eastAsia="ar-SA"/>
        </w:rPr>
      </w:pPr>
      <w:r w:rsidRPr="000C2074">
        <w:rPr>
          <w:rFonts w:ascii="Times New Roman" w:eastAsia="Arial" w:hAnsi="Times New Roman" w:cs="Calibri"/>
          <w:sz w:val="24"/>
          <w:lang w:eastAsia="ar-SA"/>
        </w:rPr>
        <w:t>коррекция — внесение необходимых дополнений и корректив в план и способ действия в случае расхождения ожидаемого результата действия и его реального продукта;</w:t>
      </w:r>
    </w:p>
    <w:p w:rsidR="000C2074" w:rsidRPr="000C2074" w:rsidRDefault="000C2074" w:rsidP="00CA07F6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Arial" w:hAnsi="Times New Roman" w:cs="Calibri"/>
          <w:sz w:val="24"/>
          <w:lang w:eastAsia="ar-SA"/>
        </w:rPr>
      </w:pPr>
      <w:r w:rsidRPr="000C2074">
        <w:rPr>
          <w:rFonts w:ascii="Times New Roman" w:eastAsia="Arial" w:hAnsi="Times New Roman" w:cs="Calibri"/>
          <w:sz w:val="24"/>
          <w:lang w:eastAsia="ar-SA"/>
        </w:rPr>
        <w:t xml:space="preserve">оценка — выделение и осознание </w:t>
      </w:r>
      <w:r>
        <w:rPr>
          <w:rFonts w:ascii="Times New Roman" w:eastAsia="Arial" w:hAnsi="Times New Roman" w:cs="Calibri"/>
          <w:sz w:val="24"/>
          <w:lang w:eastAsia="ar-SA"/>
        </w:rPr>
        <w:t>обучающимся</w:t>
      </w:r>
      <w:r w:rsidRPr="000C2074">
        <w:rPr>
          <w:rFonts w:ascii="Times New Roman" w:eastAsia="Arial" w:hAnsi="Times New Roman" w:cs="Calibri"/>
          <w:sz w:val="24"/>
          <w:lang w:eastAsia="ar-SA"/>
        </w:rPr>
        <w:t xml:space="preserve"> того, что уже усвоено и что еще подлежит усвоению, оценивание качества и уровня усвоения;</w:t>
      </w:r>
    </w:p>
    <w:p w:rsidR="000C2074" w:rsidRPr="000C2074" w:rsidRDefault="000C2074" w:rsidP="00CA07F6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Arial" w:hAnsi="Times New Roman" w:cs="Calibri"/>
          <w:sz w:val="24"/>
          <w:lang w:eastAsia="ar-SA"/>
        </w:rPr>
      </w:pPr>
      <w:r w:rsidRPr="000C2074">
        <w:rPr>
          <w:rFonts w:ascii="Times New Roman" w:eastAsia="Arial" w:hAnsi="Times New Roman" w:cs="Calibri"/>
          <w:sz w:val="24"/>
          <w:lang w:eastAsia="ar-SA"/>
        </w:rPr>
        <w:t>саморегуляция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</w:r>
    </w:p>
    <w:p w:rsidR="000C2074" w:rsidRPr="000C2074" w:rsidRDefault="000C2074" w:rsidP="000C2074">
      <w:pPr>
        <w:suppressAutoHyphens/>
        <w:spacing w:after="0" w:line="240" w:lineRule="auto"/>
        <w:jc w:val="both"/>
        <w:rPr>
          <w:rFonts w:ascii="Times New Roman" w:eastAsia="Arial" w:hAnsi="Times New Roman" w:cs="Calibri"/>
          <w:sz w:val="24"/>
          <w:lang w:eastAsia="ar-SA"/>
        </w:rPr>
      </w:pPr>
      <w:r w:rsidRPr="000C2074">
        <w:rPr>
          <w:rFonts w:ascii="Times New Roman" w:eastAsia="Arial" w:hAnsi="Times New Roman" w:cs="Calibri"/>
          <w:b/>
          <w:bCs/>
          <w:sz w:val="24"/>
          <w:u w:val="single"/>
          <w:lang w:eastAsia="ar-SA"/>
        </w:rPr>
        <w:t>Познавательные УУД</w:t>
      </w:r>
      <w:r w:rsidRPr="000C2074">
        <w:rPr>
          <w:rFonts w:ascii="Times New Roman" w:eastAsia="Arial" w:hAnsi="Times New Roman" w:cs="Calibri"/>
          <w:sz w:val="24"/>
          <w:lang w:eastAsia="ar-SA"/>
        </w:rPr>
        <w:t> включают общеучебные, логические действия, а также действия постановки и решения проблем.</w:t>
      </w:r>
    </w:p>
    <w:p w:rsidR="000C2074" w:rsidRPr="000C2074" w:rsidRDefault="00CB1C2D" w:rsidP="000C2074">
      <w:pPr>
        <w:suppressAutoHyphens/>
        <w:spacing w:after="0" w:line="240" w:lineRule="auto"/>
        <w:jc w:val="both"/>
        <w:rPr>
          <w:rFonts w:ascii="Times New Roman" w:eastAsia="Arial" w:hAnsi="Times New Roman" w:cs="Calibri"/>
          <w:sz w:val="24"/>
          <w:lang w:eastAsia="ar-SA"/>
        </w:rPr>
      </w:pPr>
      <w:r>
        <w:rPr>
          <w:rFonts w:ascii="Times New Roman" w:eastAsia="Arial" w:hAnsi="Times New Roman" w:cs="Calibri"/>
          <w:sz w:val="24"/>
          <w:lang w:eastAsia="ar-SA"/>
        </w:rPr>
        <w:t>Познавательные</w:t>
      </w:r>
      <w:r w:rsidR="000C2074" w:rsidRPr="000C2074">
        <w:rPr>
          <w:rFonts w:ascii="Times New Roman" w:eastAsia="Arial" w:hAnsi="Times New Roman" w:cs="Calibri"/>
          <w:sz w:val="24"/>
          <w:lang w:eastAsia="ar-SA"/>
        </w:rPr>
        <w:t xml:space="preserve"> универсальные действия:</w:t>
      </w:r>
    </w:p>
    <w:p w:rsidR="000C2074" w:rsidRPr="000C2074" w:rsidRDefault="000C2074" w:rsidP="00CA07F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Arial" w:hAnsi="Times New Roman" w:cs="Calibri"/>
          <w:sz w:val="24"/>
          <w:lang w:eastAsia="ar-SA"/>
        </w:rPr>
      </w:pPr>
      <w:r w:rsidRPr="000C2074">
        <w:rPr>
          <w:rFonts w:ascii="Times New Roman" w:eastAsia="Arial" w:hAnsi="Times New Roman" w:cs="Calibri"/>
          <w:sz w:val="24"/>
          <w:lang w:eastAsia="ar-SA"/>
        </w:rPr>
        <w:t>самостоятельное выделение и формулирование познавательной цели;</w:t>
      </w:r>
    </w:p>
    <w:p w:rsidR="000C2074" w:rsidRPr="000C2074" w:rsidRDefault="000C2074" w:rsidP="00CA07F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Arial" w:hAnsi="Times New Roman" w:cs="Calibri"/>
          <w:sz w:val="24"/>
          <w:lang w:eastAsia="ar-SA"/>
        </w:rPr>
      </w:pPr>
      <w:r w:rsidRPr="000C2074">
        <w:rPr>
          <w:rFonts w:ascii="Times New Roman" w:eastAsia="Arial" w:hAnsi="Times New Roman" w:cs="Calibri"/>
          <w:sz w:val="24"/>
          <w:lang w:eastAsia="ar-SA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0C2074" w:rsidRPr="000C2074" w:rsidRDefault="000C2074" w:rsidP="00CA07F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Arial" w:hAnsi="Times New Roman" w:cs="Calibri"/>
          <w:sz w:val="24"/>
          <w:lang w:eastAsia="ar-SA"/>
        </w:rPr>
      </w:pPr>
      <w:r w:rsidRPr="000C2074">
        <w:rPr>
          <w:rFonts w:ascii="Times New Roman" w:eastAsia="Arial" w:hAnsi="Times New Roman" w:cs="Calibri"/>
          <w:sz w:val="24"/>
          <w:lang w:eastAsia="ar-SA"/>
        </w:rPr>
        <w:t>структурирование знаний;</w:t>
      </w:r>
    </w:p>
    <w:p w:rsidR="000C2074" w:rsidRPr="000C2074" w:rsidRDefault="000C2074" w:rsidP="00CA07F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Arial" w:hAnsi="Times New Roman" w:cs="Calibri"/>
          <w:sz w:val="24"/>
          <w:lang w:eastAsia="ar-SA"/>
        </w:rPr>
      </w:pPr>
      <w:r w:rsidRPr="000C2074">
        <w:rPr>
          <w:rFonts w:ascii="Times New Roman" w:eastAsia="Arial" w:hAnsi="Times New Roman" w:cs="Calibri"/>
          <w:sz w:val="24"/>
          <w:lang w:eastAsia="ar-SA"/>
        </w:rPr>
        <w:t>осознанное и произвольное построение речевого высказывания в устной и письменной форме;</w:t>
      </w:r>
    </w:p>
    <w:p w:rsidR="000C2074" w:rsidRPr="000C2074" w:rsidRDefault="000C2074" w:rsidP="00CA07F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Arial" w:hAnsi="Times New Roman" w:cs="Calibri"/>
          <w:sz w:val="24"/>
          <w:lang w:eastAsia="ar-SA"/>
        </w:rPr>
      </w:pPr>
      <w:r w:rsidRPr="000C2074">
        <w:rPr>
          <w:rFonts w:ascii="Times New Roman" w:eastAsia="Arial" w:hAnsi="Times New Roman" w:cs="Calibri"/>
          <w:sz w:val="24"/>
          <w:lang w:eastAsia="ar-SA"/>
        </w:rPr>
        <w:t>выбор наиболее эффективных способов решения задач в зависимости от конкретных условий;</w:t>
      </w:r>
    </w:p>
    <w:p w:rsidR="000C2074" w:rsidRPr="000C2074" w:rsidRDefault="000C2074" w:rsidP="00CA07F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Arial" w:hAnsi="Times New Roman" w:cs="Calibri"/>
          <w:sz w:val="24"/>
          <w:lang w:eastAsia="ar-SA"/>
        </w:rPr>
      </w:pPr>
      <w:r w:rsidRPr="000C2074">
        <w:rPr>
          <w:rFonts w:ascii="Times New Roman" w:eastAsia="Arial" w:hAnsi="Times New Roman" w:cs="Calibri"/>
          <w:sz w:val="24"/>
          <w:lang w:eastAsia="ar-SA"/>
        </w:rPr>
        <w:t>рефлексия способов и условий действия, контроль и оценка процесса и результатов деятельности;</w:t>
      </w:r>
    </w:p>
    <w:p w:rsidR="000C2074" w:rsidRPr="000C2074" w:rsidRDefault="000C2074" w:rsidP="00CA07F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Arial" w:hAnsi="Times New Roman" w:cs="Calibri"/>
          <w:sz w:val="24"/>
          <w:lang w:eastAsia="ar-SA"/>
        </w:rPr>
      </w:pPr>
      <w:r w:rsidRPr="000C2074">
        <w:rPr>
          <w:rFonts w:ascii="Times New Roman" w:eastAsia="Arial" w:hAnsi="Times New Roman" w:cs="Calibri"/>
          <w:sz w:val="24"/>
          <w:lang w:eastAsia="ar-SA"/>
        </w:rPr>
        <w:t>смысловое чтение; понимание и адекватная оценка языка средств массовой информации;</w:t>
      </w:r>
    </w:p>
    <w:p w:rsidR="000C2074" w:rsidRDefault="000C2074" w:rsidP="00CA07F6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Arial" w:hAnsi="Times New Roman" w:cs="Calibri"/>
          <w:sz w:val="24"/>
          <w:lang w:eastAsia="ar-SA"/>
        </w:rPr>
      </w:pPr>
      <w:r w:rsidRPr="000C2074">
        <w:rPr>
          <w:rFonts w:ascii="Times New Roman" w:eastAsia="Arial" w:hAnsi="Times New Roman" w:cs="Calibri"/>
          <w:sz w:val="24"/>
          <w:lang w:eastAsia="ar-SA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CA07F6" w:rsidRPr="00BD3C53" w:rsidRDefault="00CA07F6" w:rsidP="00CA07F6">
      <w:pPr>
        <w:pStyle w:val="a3"/>
        <w:jc w:val="both"/>
      </w:pPr>
      <w:r w:rsidRPr="00CA07F6">
        <w:rPr>
          <w:b/>
          <w:bCs/>
          <w:u w:val="single"/>
        </w:rPr>
        <w:t>Коммуникативные УУД</w:t>
      </w:r>
      <w:r w:rsidRPr="00BD3C53">
        <w:rPr>
          <w:b/>
          <w:bCs/>
        </w:rPr>
        <w:t> </w:t>
      </w:r>
      <w:r w:rsidRPr="00BD3C53">
        <w:t xml:space="preserve">обеспечивают социальную компетентность и учет позиции других людей, партнера по общению или деятельности, умение слушать и вступать в диалог; участвовать в коллективном обсуждении проблем; интегрироваться в группу сверстников и строить продуктивное </w:t>
      </w:r>
      <w:r w:rsidRPr="00BD3C53">
        <w:lastRenderedPageBreak/>
        <w:t>взаимодействие и сотрудничество со сверстниками и взрослыми. Видами коммуникативных действий являются:</w:t>
      </w:r>
    </w:p>
    <w:p w:rsidR="00CA07F6" w:rsidRPr="00BD3C53" w:rsidRDefault="00CA07F6" w:rsidP="00CA07F6">
      <w:pPr>
        <w:pStyle w:val="a3"/>
        <w:numPr>
          <w:ilvl w:val="0"/>
          <w:numId w:val="17"/>
        </w:numPr>
        <w:jc w:val="both"/>
      </w:pPr>
      <w:r w:rsidRPr="00BD3C53">
        <w:t xml:space="preserve">планирование учебного сотрудничества с </w:t>
      </w:r>
      <w:r>
        <w:t>педагогом</w:t>
      </w:r>
      <w:r w:rsidRPr="00BD3C53">
        <w:t xml:space="preserve"> и сверстниками – определение целей, функций участников, способов взаимодействия;</w:t>
      </w:r>
    </w:p>
    <w:p w:rsidR="00CA07F6" w:rsidRPr="00BD3C53" w:rsidRDefault="00CA07F6" w:rsidP="00CA07F6">
      <w:pPr>
        <w:pStyle w:val="a3"/>
        <w:numPr>
          <w:ilvl w:val="0"/>
          <w:numId w:val="17"/>
        </w:numPr>
        <w:jc w:val="both"/>
      </w:pPr>
      <w:r w:rsidRPr="00BD3C53">
        <w:t>постановка вопросов — инициативное сотрудничество в поиске и сборе информации;</w:t>
      </w:r>
    </w:p>
    <w:p w:rsidR="00CA07F6" w:rsidRPr="00BD3C53" w:rsidRDefault="00CA07F6" w:rsidP="00CA07F6">
      <w:pPr>
        <w:pStyle w:val="a3"/>
        <w:numPr>
          <w:ilvl w:val="0"/>
          <w:numId w:val="17"/>
        </w:numPr>
        <w:jc w:val="both"/>
      </w:pPr>
      <w:r w:rsidRPr="00BD3C53">
        <w:t>разрешение конфликтов — выявление, идентификация проблемы, поиск и оценка альтернативных способов разрешение конфликта, принятие решения и его реализация;</w:t>
      </w:r>
    </w:p>
    <w:p w:rsidR="00CA07F6" w:rsidRPr="00BD3C53" w:rsidRDefault="00CA07F6" w:rsidP="00CA07F6">
      <w:pPr>
        <w:pStyle w:val="a3"/>
        <w:numPr>
          <w:ilvl w:val="0"/>
          <w:numId w:val="17"/>
        </w:numPr>
        <w:jc w:val="both"/>
      </w:pPr>
      <w:r w:rsidRPr="00BD3C53">
        <w:t>управление поведением партнера — контроль, коррекция, оценка действий партнера;</w:t>
      </w:r>
    </w:p>
    <w:p w:rsidR="00CA07F6" w:rsidRPr="00BD3C53" w:rsidRDefault="00CA07F6" w:rsidP="00CA07F6">
      <w:pPr>
        <w:pStyle w:val="a3"/>
        <w:numPr>
          <w:ilvl w:val="0"/>
          <w:numId w:val="17"/>
        </w:numPr>
        <w:jc w:val="both"/>
      </w:pPr>
      <w:r w:rsidRPr="00BD3C53">
        <w:t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BA7A2F" w:rsidRPr="00BA7A2F" w:rsidRDefault="00BA7A2F" w:rsidP="00BA7A2F">
      <w:pPr>
        <w:suppressAutoHyphens/>
        <w:spacing w:after="0" w:line="240" w:lineRule="auto"/>
        <w:jc w:val="both"/>
        <w:rPr>
          <w:rFonts w:ascii="Times New Roman" w:eastAsia="Arial" w:hAnsi="Times New Roman" w:cs="Calibri"/>
          <w:sz w:val="24"/>
          <w:lang w:eastAsia="ar-SA"/>
        </w:rPr>
      </w:pPr>
      <w:r w:rsidRPr="00BA7A2F">
        <w:rPr>
          <w:rFonts w:ascii="Times New Roman" w:eastAsia="Arial" w:hAnsi="Times New Roman" w:cs="Calibri"/>
          <w:b/>
          <w:bCs/>
          <w:sz w:val="24"/>
          <w:lang w:eastAsia="ar-SA"/>
        </w:rPr>
        <w:t>Критериями оценки сформированности УУД у учащихся выступают:</w:t>
      </w:r>
    </w:p>
    <w:p w:rsidR="00BA7A2F" w:rsidRPr="00BA7A2F" w:rsidRDefault="00BA7A2F" w:rsidP="00BA7A2F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Arial" w:hAnsi="Times New Roman" w:cs="Calibri"/>
          <w:sz w:val="24"/>
          <w:lang w:eastAsia="ar-SA"/>
        </w:rPr>
      </w:pPr>
      <w:r w:rsidRPr="00BA7A2F">
        <w:rPr>
          <w:rFonts w:ascii="Times New Roman" w:eastAsia="Arial" w:hAnsi="Times New Roman" w:cs="Calibri"/>
          <w:sz w:val="24"/>
          <w:lang w:eastAsia="ar-SA"/>
        </w:rPr>
        <w:t>соответствие возрастно-психологическим нормативным требованиям;</w:t>
      </w:r>
    </w:p>
    <w:p w:rsidR="00BA7A2F" w:rsidRPr="00BA7A2F" w:rsidRDefault="00BA7A2F" w:rsidP="00BA7A2F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Arial" w:hAnsi="Times New Roman" w:cs="Calibri"/>
          <w:sz w:val="24"/>
          <w:lang w:eastAsia="ar-SA"/>
        </w:rPr>
      </w:pPr>
      <w:r w:rsidRPr="00BA7A2F">
        <w:rPr>
          <w:rFonts w:ascii="Times New Roman" w:eastAsia="Arial" w:hAnsi="Times New Roman" w:cs="Calibri"/>
          <w:sz w:val="24"/>
          <w:lang w:eastAsia="ar-SA"/>
        </w:rPr>
        <w:t>соответствие свойств УУД заранее заданным требованиям.</w:t>
      </w:r>
    </w:p>
    <w:p w:rsidR="00BA7A2F" w:rsidRPr="00BA7A2F" w:rsidRDefault="00BA7A2F" w:rsidP="00BA7A2F">
      <w:pPr>
        <w:suppressAutoHyphens/>
        <w:spacing w:after="0" w:line="240" w:lineRule="auto"/>
        <w:jc w:val="both"/>
        <w:rPr>
          <w:rFonts w:ascii="Times New Roman" w:eastAsia="Arial" w:hAnsi="Times New Roman" w:cs="Calibri"/>
          <w:sz w:val="24"/>
          <w:lang w:eastAsia="ar-SA"/>
        </w:rPr>
      </w:pPr>
      <w:r w:rsidRPr="00BA7A2F">
        <w:rPr>
          <w:rFonts w:ascii="Times New Roman" w:eastAsia="Arial" w:hAnsi="Times New Roman" w:cs="Calibri"/>
          <w:b/>
          <w:bCs/>
          <w:sz w:val="24"/>
          <w:lang w:eastAsia="ar-SA"/>
        </w:rPr>
        <w:t>Условия, обеспечивающие развитие УУД</w:t>
      </w:r>
    </w:p>
    <w:p w:rsidR="00BA7A2F" w:rsidRPr="00BA7A2F" w:rsidRDefault="00BA7A2F" w:rsidP="00BA7A2F">
      <w:pPr>
        <w:suppressAutoHyphens/>
        <w:spacing w:after="0" w:line="240" w:lineRule="auto"/>
        <w:jc w:val="both"/>
        <w:rPr>
          <w:rFonts w:ascii="Times New Roman" w:eastAsia="Arial" w:hAnsi="Times New Roman" w:cs="Calibri"/>
          <w:sz w:val="24"/>
          <w:lang w:eastAsia="ar-SA"/>
        </w:rPr>
      </w:pPr>
      <w:r w:rsidRPr="00BA7A2F">
        <w:rPr>
          <w:rFonts w:ascii="Times New Roman" w:eastAsia="Arial" w:hAnsi="Times New Roman" w:cs="Calibri"/>
          <w:sz w:val="24"/>
          <w:lang w:eastAsia="ar-SA"/>
        </w:rPr>
        <w:t>Формирование УУД в образовательном процессе определяется тремя следующими взаимодополняющими положениями:</w:t>
      </w:r>
    </w:p>
    <w:p w:rsidR="00BA7A2F" w:rsidRPr="00BA7A2F" w:rsidRDefault="00BA7A2F" w:rsidP="00BA7A2F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Arial" w:hAnsi="Times New Roman" w:cs="Calibri"/>
          <w:sz w:val="24"/>
          <w:lang w:eastAsia="ar-SA"/>
        </w:rPr>
      </w:pPr>
      <w:r w:rsidRPr="00BA7A2F">
        <w:rPr>
          <w:rFonts w:ascii="Times New Roman" w:eastAsia="Arial" w:hAnsi="Times New Roman" w:cs="Calibri"/>
          <w:sz w:val="24"/>
          <w:lang w:eastAsia="ar-SA"/>
        </w:rPr>
        <w:t>Формирование УУД как цель образовательного процесса определяет его содержание и организацию.</w:t>
      </w:r>
    </w:p>
    <w:p w:rsidR="00BA7A2F" w:rsidRPr="00BA7A2F" w:rsidRDefault="00BA7A2F" w:rsidP="00BA7A2F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Arial" w:hAnsi="Times New Roman" w:cs="Calibri"/>
          <w:sz w:val="24"/>
          <w:lang w:eastAsia="ar-SA"/>
        </w:rPr>
      </w:pPr>
      <w:r w:rsidRPr="00BA7A2F">
        <w:rPr>
          <w:rFonts w:ascii="Times New Roman" w:eastAsia="Arial" w:hAnsi="Times New Roman" w:cs="Calibri"/>
          <w:sz w:val="24"/>
          <w:lang w:eastAsia="ar-SA"/>
        </w:rPr>
        <w:t>Формирование УУД происходит в контексте усвоения разных предметных дисциплин.</w:t>
      </w:r>
    </w:p>
    <w:p w:rsidR="00CA07F6" w:rsidRDefault="00BA7A2F" w:rsidP="00BA7A2F">
      <w:pPr>
        <w:pStyle w:val="a3"/>
        <w:numPr>
          <w:ilvl w:val="0"/>
          <w:numId w:val="21"/>
        </w:numPr>
        <w:jc w:val="both"/>
      </w:pPr>
      <w:r w:rsidRPr="00BA7A2F">
        <w:t>УУД, их свойства и качества определяют эффективность образовательного процесса, в частности усвоение знаний и умений, формирование образа мира и основных видов компетентности учащегося, в том числе социальной и личностной.</w:t>
      </w:r>
    </w:p>
    <w:p w:rsidR="00D74380" w:rsidRDefault="00D74380" w:rsidP="00D74380">
      <w:pPr>
        <w:pStyle w:val="a3"/>
        <w:jc w:val="both"/>
      </w:pPr>
    </w:p>
    <w:p w:rsidR="00D74380" w:rsidRPr="00D74380" w:rsidRDefault="00D74380" w:rsidP="00D74380">
      <w:pPr>
        <w:pStyle w:val="a3"/>
        <w:jc w:val="center"/>
        <w:rPr>
          <w:b/>
          <w:bCs/>
          <w:sz w:val="28"/>
          <w:szCs w:val="28"/>
        </w:rPr>
      </w:pPr>
      <w:r w:rsidRPr="00D74380">
        <w:rPr>
          <w:b/>
          <w:bCs/>
          <w:sz w:val="28"/>
          <w:szCs w:val="28"/>
        </w:rPr>
        <w:t xml:space="preserve">Особенности заданий для </w:t>
      </w:r>
      <w:r>
        <w:rPr>
          <w:b/>
          <w:bCs/>
          <w:sz w:val="28"/>
          <w:szCs w:val="28"/>
        </w:rPr>
        <w:t xml:space="preserve">формирования и </w:t>
      </w:r>
      <w:r w:rsidRPr="00D74380">
        <w:rPr>
          <w:b/>
          <w:bCs/>
          <w:sz w:val="28"/>
          <w:szCs w:val="28"/>
        </w:rPr>
        <w:t>оценки функциональной</w:t>
      </w:r>
    </w:p>
    <w:p w:rsidR="00D74380" w:rsidRDefault="0059589E" w:rsidP="00D74380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D74380" w:rsidRPr="00D74380">
        <w:rPr>
          <w:b/>
          <w:bCs/>
          <w:sz w:val="28"/>
          <w:szCs w:val="28"/>
        </w:rPr>
        <w:t>рамотности</w:t>
      </w:r>
    </w:p>
    <w:p w:rsidR="00D74380" w:rsidRPr="00D74380" w:rsidRDefault="00D74380" w:rsidP="00D74380">
      <w:pPr>
        <w:pStyle w:val="a3"/>
        <w:jc w:val="center"/>
        <w:rPr>
          <w:b/>
          <w:bCs/>
          <w:sz w:val="28"/>
          <w:szCs w:val="28"/>
        </w:rPr>
      </w:pPr>
    </w:p>
    <w:p w:rsidR="00D74380" w:rsidRPr="00D74380" w:rsidRDefault="00D74380" w:rsidP="00D74380">
      <w:pPr>
        <w:pStyle w:val="a3"/>
        <w:numPr>
          <w:ilvl w:val="0"/>
          <w:numId w:val="22"/>
        </w:numPr>
        <w:jc w:val="both"/>
        <w:rPr>
          <w:szCs w:val="24"/>
        </w:rPr>
      </w:pPr>
      <w:r w:rsidRPr="00D74380">
        <w:rPr>
          <w:szCs w:val="24"/>
        </w:rPr>
        <w:t>Задача, поставленная вне предметной области и решаемая с</w:t>
      </w:r>
      <w:r>
        <w:rPr>
          <w:szCs w:val="24"/>
        </w:rPr>
        <w:t xml:space="preserve"> </w:t>
      </w:r>
      <w:r w:rsidRPr="00D74380">
        <w:rPr>
          <w:szCs w:val="24"/>
        </w:rPr>
        <w:t>помощью предметных знаний</w:t>
      </w:r>
      <w:r>
        <w:rPr>
          <w:szCs w:val="24"/>
        </w:rPr>
        <w:t>.</w:t>
      </w:r>
    </w:p>
    <w:p w:rsidR="00D74380" w:rsidRPr="00D74380" w:rsidRDefault="00D74380" w:rsidP="00D74380">
      <w:pPr>
        <w:pStyle w:val="a3"/>
        <w:numPr>
          <w:ilvl w:val="0"/>
          <w:numId w:val="22"/>
        </w:numPr>
        <w:jc w:val="both"/>
        <w:rPr>
          <w:szCs w:val="24"/>
        </w:rPr>
      </w:pPr>
      <w:r w:rsidRPr="00D74380">
        <w:rPr>
          <w:szCs w:val="24"/>
        </w:rPr>
        <w:t>В каждом из заданий описываются жизненная ситуация, как</w:t>
      </w:r>
      <w:r>
        <w:rPr>
          <w:szCs w:val="24"/>
        </w:rPr>
        <w:t xml:space="preserve"> </w:t>
      </w:r>
      <w:r w:rsidRPr="00D74380">
        <w:rPr>
          <w:szCs w:val="24"/>
        </w:rPr>
        <w:t xml:space="preserve">правило, близкая понятная </w:t>
      </w:r>
      <w:r>
        <w:rPr>
          <w:szCs w:val="24"/>
        </w:rPr>
        <w:t>обучающемуся.</w:t>
      </w:r>
    </w:p>
    <w:p w:rsidR="00D74380" w:rsidRPr="00D74380" w:rsidRDefault="00D74380" w:rsidP="00D74380">
      <w:pPr>
        <w:pStyle w:val="a3"/>
        <w:numPr>
          <w:ilvl w:val="0"/>
          <w:numId w:val="22"/>
        </w:numPr>
        <w:jc w:val="both"/>
        <w:rPr>
          <w:szCs w:val="24"/>
        </w:rPr>
      </w:pPr>
      <w:r w:rsidRPr="00D74380">
        <w:rPr>
          <w:szCs w:val="24"/>
        </w:rPr>
        <w:t>Контекст заданий близок к проблемным ситуациям,</w:t>
      </w:r>
      <w:r>
        <w:rPr>
          <w:szCs w:val="24"/>
        </w:rPr>
        <w:t xml:space="preserve"> </w:t>
      </w:r>
      <w:r w:rsidRPr="00D74380">
        <w:rPr>
          <w:szCs w:val="24"/>
        </w:rPr>
        <w:t>возникающим в повседневной жизни</w:t>
      </w:r>
      <w:r>
        <w:rPr>
          <w:szCs w:val="24"/>
        </w:rPr>
        <w:t>.</w:t>
      </w:r>
    </w:p>
    <w:p w:rsidR="00D74380" w:rsidRPr="00D74380" w:rsidRDefault="00D74380" w:rsidP="00D74380">
      <w:pPr>
        <w:pStyle w:val="a3"/>
        <w:numPr>
          <w:ilvl w:val="0"/>
          <w:numId w:val="22"/>
        </w:numPr>
        <w:jc w:val="both"/>
        <w:rPr>
          <w:szCs w:val="24"/>
        </w:rPr>
      </w:pPr>
      <w:r w:rsidRPr="00D74380">
        <w:rPr>
          <w:szCs w:val="24"/>
        </w:rPr>
        <w:t>Ситуация требует осознанного выбора модели поведения</w:t>
      </w:r>
      <w:r>
        <w:rPr>
          <w:szCs w:val="24"/>
        </w:rPr>
        <w:t>.</w:t>
      </w:r>
    </w:p>
    <w:p w:rsidR="00D74380" w:rsidRPr="00D74380" w:rsidRDefault="00D74380" w:rsidP="00D74380">
      <w:pPr>
        <w:pStyle w:val="a3"/>
        <w:numPr>
          <w:ilvl w:val="0"/>
          <w:numId w:val="22"/>
        </w:numPr>
        <w:jc w:val="both"/>
        <w:rPr>
          <w:szCs w:val="24"/>
        </w:rPr>
      </w:pPr>
      <w:r w:rsidRPr="00D74380">
        <w:rPr>
          <w:szCs w:val="24"/>
        </w:rPr>
        <w:t>Вопросы изложены простым, ясным языком и, как правило,</w:t>
      </w:r>
      <w:r>
        <w:rPr>
          <w:szCs w:val="24"/>
        </w:rPr>
        <w:t xml:space="preserve"> </w:t>
      </w:r>
      <w:r w:rsidRPr="00D74380">
        <w:rPr>
          <w:szCs w:val="24"/>
        </w:rPr>
        <w:t>немногословны</w:t>
      </w:r>
      <w:r>
        <w:rPr>
          <w:szCs w:val="24"/>
        </w:rPr>
        <w:t>.</w:t>
      </w:r>
    </w:p>
    <w:p w:rsidR="00D74380" w:rsidRPr="00D74380" w:rsidRDefault="00D74380" w:rsidP="00D74380">
      <w:pPr>
        <w:pStyle w:val="a3"/>
        <w:numPr>
          <w:ilvl w:val="0"/>
          <w:numId w:val="22"/>
        </w:numPr>
        <w:jc w:val="both"/>
        <w:rPr>
          <w:szCs w:val="24"/>
        </w:rPr>
      </w:pPr>
      <w:r w:rsidRPr="00D74380">
        <w:rPr>
          <w:szCs w:val="24"/>
        </w:rPr>
        <w:t>Требуют перевода с обыденного языка на язык предметной</w:t>
      </w:r>
      <w:r>
        <w:rPr>
          <w:szCs w:val="24"/>
        </w:rPr>
        <w:t xml:space="preserve"> </w:t>
      </w:r>
      <w:r w:rsidRPr="00D74380">
        <w:rPr>
          <w:szCs w:val="24"/>
        </w:rPr>
        <w:t>области</w:t>
      </w:r>
      <w:r>
        <w:rPr>
          <w:szCs w:val="24"/>
        </w:rPr>
        <w:t>.</w:t>
      </w:r>
    </w:p>
    <w:p w:rsidR="00601728" w:rsidRDefault="00D74380" w:rsidP="00D74380">
      <w:pPr>
        <w:pStyle w:val="a3"/>
        <w:numPr>
          <w:ilvl w:val="0"/>
          <w:numId w:val="22"/>
        </w:numPr>
        <w:jc w:val="both"/>
        <w:rPr>
          <w:szCs w:val="24"/>
        </w:rPr>
      </w:pPr>
      <w:r w:rsidRPr="00D74380">
        <w:rPr>
          <w:szCs w:val="24"/>
        </w:rPr>
        <w:t>Используются иллюстрации: рисунки, таблицы.</w:t>
      </w:r>
    </w:p>
    <w:p w:rsidR="0059589E" w:rsidRDefault="0059589E" w:rsidP="0059589E">
      <w:pPr>
        <w:pStyle w:val="a3"/>
        <w:jc w:val="both"/>
        <w:rPr>
          <w:szCs w:val="24"/>
        </w:rPr>
      </w:pPr>
    </w:p>
    <w:p w:rsidR="0059589E" w:rsidRPr="0059589E" w:rsidRDefault="0059589E" w:rsidP="0059589E">
      <w:pPr>
        <w:pStyle w:val="a3"/>
        <w:jc w:val="center"/>
        <w:rPr>
          <w:b/>
          <w:sz w:val="28"/>
          <w:szCs w:val="28"/>
        </w:rPr>
      </w:pPr>
      <w:r w:rsidRPr="0059589E">
        <w:rPr>
          <w:b/>
          <w:sz w:val="28"/>
          <w:szCs w:val="28"/>
        </w:rPr>
        <w:t>Основные критерии отбора заданий для формирования и оценки функциональной грамотности</w:t>
      </w:r>
    </w:p>
    <w:p w:rsidR="0059589E" w:rsidRPr="0059589E" w:rsidRDefault="0059589E" w:rsidP="0059589E">
      <w:pPr>
        <w:pStyle w:val="a3"/>
        <w:numPr>
          <w:ilvl w:val="0"/>
          <w:numId w:val="23"/>
        </w:numPr>
        <w:jc w:val="both"/>
        <w:rPr>
          <w:iCs/>
          <w:szCs w:val="24"/>
        </w:rPr>
      </w:pPr>
      <w:r w:rsidRPr="0059589E">
        <w:rPr>
          <w:iCs/>
          <w:szCs w:val="24"/>
        </w:rPr>
        <w:t>Наличие ситуационной значимости контекста.</w:t>
      </w:r>
    </w:p>
    <w:p w:rsidR="0059589E" w:rsidRPr="0059589E" w:rsidRDefault="0059589E" w:rsidP="0059589E">
      <w:pPr>
        <w:pStyle w:val="a3"/>
        <w:numPr>
          <w:ilvl w:val="0"/>
          <w:numId w:val="23"/>
        </w:numPr>
        <w:jc w:val="both"/>
        <w:rPr>
          <w:iCs/>
          <w:szCs w:val="24"/>
        </w:rPr>
      </w:pPr>
      <w:r w:rsidRPr="0059589E">
        <w:rPr>
          <w:iCs/>
          <w:szCs w:val="24"/>
        </w:rPr>
        <w:t>Необходимость перевода условий задачи, сформулированных с помощью обыденного языка на язык предметной области</w:t>
      </w:r>
    </w:p>
    <w:p w:rsidR="0059589E" w:rsidRPr="00290381" w:rsidRDefault="0059589E" w:rsidP="0059589E">
      <w:pPr>
        <w:pStyle w:val="a3"/>
        <w:numPr>
          <w:ilvl w:val="0"/>
          <w:numId w:val="23"/>
        </w:numPr>
        <w:jc w:val="both"/>
        <w:rPr>
          <w:szCs w:val="24"/>
        </w:rPr>
      </w:pPr>
      <w:r w:rsidRPr="0059589E">
        <w:rPr>
          <w:iCs/>
          <w:szCs w:val="24"/>
        </w:rPr>
        <w:t>Новизна формулировки задачи, неопределенность в способах решения</w:t>
      </w:r>
    </w:p>
    <w:p w:rsidR="00290381" w:rsidRDefault="00290381" w:rsidP="00290381">
      <w:pPr>
        <w:pStyle w:val="a3"/>
        <w:jc w:val="both"/>
        <w:rPr>
          <w:iCs/>
          <w:szCs w:val="24"/>
        </w:rPr>
      </w:pPr>
    </w:p>
    <w:p w:rsidR="001D309C" w:rsidRPr="009C437D" w:rsidRDefault="009C437D" w:rsidP="009C437D">
      <w:pPr>
        <w:pStyle w:val="a3"/>
        <w:jc w:val="center"/>
        <w:rPr>
          <w:b/>
          <w:bCs/>
          <w:szCs w:val="24"/>
        </w:rPr>
      </w:pPr>
      <w:r w:rsidRPr="009C437D">
        <w:rPr>
          <w:b/>
          <w:bCs/>
          <w:sz w:val="28"/>
          <w:szCs w:val="28"/>
        </w:rPr>
        <w:t>Методы обучения</w:t>
      </w:r>
    </w:p>
    <w:p w:rsidR="009C437D" w:rsidRPr="009C437D" w:rsidRDefault="009C437D" w:rsidP="00866312">
      <w:pPr>
        <w:pStyle w:val="a3"/>
        <w:numPr>
          <w:ilvl w:val="0"/>
          <w:numId w:val="25"/>
        </w:numPr>
        <w:jc w:val="both"/>
        <w:rPr>
          <w:szCs w:val="24"/>
        </w:rPr>
      </w:pPr>
      <w:r w:rsidRPr="009C437D">
        <w:rPr>
          <w:szCs w:val="24"/>
        </w:rPr>
        <w:t>Словесны</w:t>
      </w:r>
      <w:r w:rsidR="00866312">
        <w:rPr>
          <w:szCs w:val="24"/>
        </w:rPr>
        <w:t xml:space="preserve">й - </w:t>
      </w:r>
      <w:r w:rsidR="00866312" w:rsidRPr="00866312">
        <w:rPr>
          <w:szCs w:val="24"/>
        </w:rPr>
        <w:t>лекция, дискуссия, беседа, дебаты</w:t>
      </w:r>
      <w:r w:rsidR="00866312">
        <w:rPr>
          <w:szCs w:val="24"/>
        </w:rPr>
        <w:t xml:space="preserve"> и т.д</w:t>
      </w:r>
      <w:r w:rsidRPr="009C437D">
        <w:rPr>
          <w:szCs w:val="24"/>
        </w:rPr>
        <w:t>.</w:t>
      </w:r>
    </w:p>
    <w:p w:rsidR="009C437D" w:rsidRPr="009C437D" w:rsidRDefault="009C437D" w:rsidP="00866312">
      <w:pPr>
        <w:pStyle w:val="a3"/>
        <w:numPr>
          <w:ilvl w:val="0"/>
          <w:numId w:val="25"/>
        </w:numPr>
        <w:jc w:val="both"/>
        <w:rPr>
          <w:szCs w:val="24"/>
        </w:rPr>
      </w:pPr>
      <w:r w:rsidRPr="009C437D">
        <w:rPr>
          <w:szCs w:val="24"/>
        </w:rPr>
        <w:t>Работа с книгой.</w:t>
      </w:r>
    </w:p>
    <w:p w:rsidR="009C437D" w:rsidRPr="009C437D" w:rsidRDefault="00866312" w:rsidP="00866312">
      <w:pPr>
        <w:pStyle w:val="a3"/>
        <w:numPr>
          <w:ilvl w:val="0"/>
          <w:numId w:val="25"/>
        </w:numPr>
        <w:jc w:val="both"/>
        <w:rPr>
          <w:szCs w:val="24"/>
        </w:rPr>
      </w:pPr>
      <w:r>
        <w:rPr>
          <w:szCs w:val="24"/>
        </w:rPr>
        <w:t xml:space="preserve">Практическая работа - </w:t>
      </w:r>
      <w:r w:rsidR="009F26F7" w:rsidRPr="009F26F7">
        <w:rPr>
          <w:szCs w:val="24"/>
        </w:rPr>
        <w:t>практикумы, семинары, тренинги</w:t>
      </w:r>
      <w:r w:rsidR="009F26F7">
        <w:rPr>
          <w:szCs w:val="24"/>
        </w:rPr>
        <w:t>, решение задач и т.д</w:t>
      </w:r>
      <w:r w:rsidR="009C437D" w:rsidRPr="009C437D">
        <w:rPr>
          <w:szCs w:val="24"/>
        </w:rPr>
        <w:t>.</w:t>
      </w:r>
    </w:p>
    <w:p w:rsidR="009C437D" w:rsidRPr="009C437D" w:rsidRDefault="00866312" w:rsidP="00866312">
      <w:pPr>
        <w:pStyle w:val="a3"/>
        <w:numPr>
          <w:ilvl w:val="0"/>
          <w:numId w:val="25"/>
        </w:numPr>
        <w:jc w:val="both"/>
        <w:rPr>
          <w:szCs w:val="24"/>
        </w:rPr>
      </w:pPr>
      <w:r>
        <w:rPr>
          <w:szCs w:val="24"/>
        </w:rPr>
        <w:t>Наблюдение</w:t>
      </w:r>
      <w:r w:rsidR="009C437D" w:rsidRPr="009C437D">
        <w:rPr>
          <w:szCs w:val="24"/>
        </w:rPr>
        <w:t>.</w:t>
      </w:r>
    </w:p>
    <w:p w:rsidR="009C437D" w:rsidRPr="009C437D" w:rsidRDefault="00866312" w:rsidP="00866312">
      <w:pPr>
        <w:pStyle w:val="a3"/>
        <w:numPr>
          <w:ilvl w:val="0"/>
          <w:numId w:val="25"/>
        </w:numPr>
        <w:jc w:val="both"/>
        <w:rPr>
          <w:szCs w:val="24"/>
        </w:rPr>
      </w:pPr>
      <w:r>
        <w:rPr>
          <w:szCs w:val="24"/>
        </w:rPr>
        <w:t>Проектно-и</w:t>
      </w:r>
      <w:r w:rsidR="009C437D" w:rsidRPr="009C437D">
        <w:rPr>
          <w:szCs w:val="24"/>
        </w:rPr>
        <w:t>сследовательск</w:t>
      </w:r>
      <w:r>
        <w:rPr>
          <w:szCs w:val="24"/>
        </w:rPr>
        <w:t>ий</w:t>
      </w:r>
      <w:r w:rsidR="009C437D" w:rsidRPr="009C437D">
        <w:rPr>
          <w:szCs w:val="24"/>
        </w:rPr>
        <w:t>.</w:t>
      </w:r>
    </w:p>
    <w:p w:rsidR="009C437D" w:rsidRPr="009C437D" w:rsidRDefault="00866312" w:rsidP="00866312">
      <w:pPr>
        <w:pStyle w:val="a3"/>
        <w:numPr>
          <w:ilvl w:val="0"/>
          <w:numId w:val="25"/>
        </w:numPr>
        <w:jc w:val="both"/>
        <w:rPr>
          <w:szCs w:val="24"/>
        </w:rPr>
      </w:pPr>
      <w:r>
        <w:rPr>
          <w:szCs w:val="24"/>
        </w:rPr>
        <w:t>Проблемное обучение</w:t>
      </w:r>
      <w:r w:rsidR="009C437D" w:rsidRPr="009C437D">
        <w:rPr>
          <w:szCs w:val="24"/>
        </w:rPr>
        <w:t>.</w:t>
      </w:r>
    </w:p>
    <w:p w:rsidR="009C437D" w:rsidRPr="009C437D" w:rsidRDefault="00866312" w:rsidP="00866312">
      <w:pPr>
        <w:pStyle w:val="a3"/>
        <w:numPr>
          <w:ilvl w:val="0"/>
          <w:numId w:val="25"/>
        </w:numPr>
        <w:jc w:val="both"/>
        <w:rPr>
          <w:szCs w:val="24"/>
        </w:rPr>
      </w:pPr>
      <w:r>
        <w:rPr>
          <w:szCs w:val="24"/>
        </w:rPr>
        <w:t>Информационно-компьютерные технологии</w:t>
      </w:r>
      <w:r w:rsidR="00327978">
        <w:rPr>
          <w:szCs w:val="24"/>
        </w:rPr>
        <w:t xml:space="preserve"> - </w:t>
      </w:r>
      <w:r w:rsidR="00327978" w:rsidRPr="00327978">
        <w:rPr>
          <w:szCs w:val="24"/>
        </w:rPr>
        <w:t>презентации, показ мультимедийных материалов</w:t>
      </w:r>
      <w:r w:rsidR="009C437D" w:rsidRPr="009C437D">
        <w:rPr>
          <w:szCs w:val="24"/>
        </w:rPr>
        <w:t>.</w:t>
      </w:r>
    </w:p>
    <w:p w:rsidR="009C437D" w:rsidRPr="009C437D" w:rsidRDefault="009C437D" w:rsidP="00866312">
      <w:pPr>
        <w:pStyle w:val="a3"/>
        <w:numPr>
          <w:ilvl w:val="0"/>
          <w:numId w:val="25"/>
        </w:numPr>
        <w:jc w:val="both"/>
        <w:rPr>
          <w:szCs w:val="24"/>
        </w:rPr>
      </w:pPr>
      <w:r w:rsidRPr="009C437D">
        <w:rPr>
          <w:szCs w:val="24"/>
        </w:rPr>
        <w:t>Проектно-конструкторски</w:t>
      </w:r>
      <w:r w:rsidR="00866312">
        <w:rPr>
          <w:szCs w:val="24"/>
        </w:rPr>
        <w:t>й</w:t>
      </w:r>
      <w:r w:rsidRPr="009C437D">
        <w:rPr>
          <w:szCs w:val="24"/>
        </w:rPr>
        <w:t>.</w:t>
      </w:r>
    </w:p>
    <w:p w:rsidR="009C437D" w:rsidRPr="009C437D" w:rsidRDefault="00866312" w:rsidP="00866312">
      <w:pPr>
        <w:pStyle w:val="a3"/>
        <w:numPr>
          <w:ilvl w:val="0"/>
          <w:numId w:val="25"/>
        </w:numPr>
        <w:jc w:val="both"/>
        <w:rPr>
          <w:szCs w:val="24"/>
        </w:rPr>
      </w:pPr>
      <w:r>
        <w:rPr>
          <w:szCs w:val="24"/>
        </w:rPr>
        <w:t>Игровой</w:t>
      </w:r>
      <w:r w:rsidR="009C437D" w:rsidRPr="009C437D">
        <w:rPr>
          <w:szCs w:val="24"/>
        </w:rPr>
        <w:t>.</w:t>
      </w:r>
    </w:p>
    <w:p w:rsidR="009C437D" w:rsidRDefault="009C437D" w:rsidP="00866312">
      <w:pPr>
        <w:pStyle w:val="a3"/>
        <w:numPr>
          <w:ilvl w:val="0"/>
          <w:numId w:val="25"/>
        </w:numPr>
        <w:jc w:val="both"/>
        <w:rPr>
          <w:szCs w:val="24"/>
        </w:rPr>
      </w:pPr>
      <w:r w:rsidRPr="009C437D">
        <w:rPr>
          <w:szCs w:val="24"/>
        </w:rPr>
        <w:t>Наглядный</w:t>
      </w:r>
      <w:r w:rsidR="00327978">
        <w:rPr>
          <w:szCs w:val="24"/>
        </w:rPr>
        <w:t xml:space="preserve"> – использование </w:t>
      </w:r>
      <w:r w:rsidR="00327978" w:rsidRPr="00327978">
        <w:rPr>
          <w:szCs w:val="24"/>
        </w:rPr>
        <w:t>наглядных материалов: таблиц, схем, диаграмм, плакатов, фотографий</w:t>
      </w:r>
      <w:r w:rsidR="00327978">
        <w:rPr>
          <w:szCs w:val="24"/>
        </w:rPr>
        <w:t xml:space="preserve"> и т.д</w:t>
      </w:r>
      <w:r w:rsidRPr="009C437D">
        <w:rPr>
          <w:szCs w:val="24"/>
        </w:rPr>
        <w:t>.</w:t>
      </w:r>
    </w:p>
    <w:p w:rsidR="000F43E2" w:rsidRDefault="000F43E2" w:rsidP="000F43E2">
      <w:pPr>
        <w:pStyle w:val="a3"/>
        <w:jc w:val="center"/>
        <w:rPr>
          <w:b/>
          <w:bCs/>
          <w:sz w:val="28"/>
          <w:szCs w:val="28"/>
        </w:rPr>
      </w:pPr>
      <w:r w:rsidRPr="009C437D">
        <w:rPr>
          <w:b/>
          <w:bCs/>
          <w:sz w:val="28"/>
          <w:szCs w:val="28"/>
        </w:rPr>
        <w:lastRenderedPageBreak/>
        <w:t>Метод</w:t>
      </w:r>
      <w:r>
        <w:rPr>
          <w:b/>
          <w:bCs/>
          <w:sz w:val="28"/>
          <w:szCs w:val="28"/>
        </w:rPr>
        <w:t>ики</w:t>
      </w:r>
      <w:r w:rsidRPr="009C437D">
        <w:rPr>
          <w:b/>
          <w:bCs/>
          <w:sz w:val="28"/>
          <w:szCs w:val="28"/>
        </w:rPr>
        <w:t xml:space="preserve"> обучения</w:t>
      </w:r>
    </w:p>
    <w:p w:rsidR="000F43E2" w:rsidRDefault="000F43E2" w:rsidP="000F43E2">
      <w:pPr>
        <w:pStyle w:val="a3"/>
        <w:jc w:val="center"/>
        <w:rPr>
          <w:b/>
          <w:bCs/>
          <w:sz w:val="28"/>
          <w:szCs w:val="28"/>
        </w:rPr>
      </w:pPr>
    </w:p>
    <w:p w:rsidR="00924761" w:rsidRDefault="00924761" w:rsidP="00924761">
      <w:pPr>
        <w:pStyle w:val="a3"/>
        <w:jc w:val="both"/>
        <w:rPr>
          <w:bCs/>
          <w:szCs w:val="24"/>
        </w:rPr>
      </w:pPr>
      <w:r w:rsidRPr="00924761">
        <w:rPr>
          <w:b/>
          <w:bCs/>
          <w:i/>
          <w:iCs/>
          <w:szCs w:val="24"/>
        </w:rPr>
        <w:t xml:space="preserve">Методика дифференцированного обучения: </w:t>
      </w:r>
      <w:r w:rsidRPr="00924761">
        <w:rPr>
          <w:bCs/>
          <w:szCs w:val="24"/>
        </w:rPr>
        <w:t>при такой организации учебно-воспитательного процесса педагог излагает новый материал всем обуча</w:t>
      </w:r>
      <w:r>
        <w:rPr>
          <w:bCs/>
          <w:szCs w:val="24"/>
        </w:rPr>
        <w:t>ю</w:t>
      </w:r>
      <w:r w:rsidRPr="00924761">
        <w:rPr>
          <w:bCs/>
          <w:szCs w:val="24"/>
        </w:rPr>
        <w:t xml:space="preserve">щимся одинаково, а для практической деятельности предлагает работу разного уровня сложности (в зависимости от возраста, способностей и уровня подготовки каждого). </w:t>
      </w:r>
    </w:p>
    <w:p w:rsidR="00924761" w:rsidRPr="00924761" w:rsidRDefault="00924761" w:rsidP="00924761">
      <w:pPr>
        <w:pStyle w:val="a3"/>
        <w:jc w:val="both"/>
        <w:rPr>
          <w:bCs/>
          <w:szCs w:val="24"/>
        </w:rPr>
      </w:pPr>
      <w:r w:rsidRPr="00924761">
        <w:rPr>
          <w:b/>
          <w:bCs/>
          <w:i/>
          <w:szCs w:val="24"/>
        </w:rPr>
        <w:t>Методика индивидуального обучения (в условиях учебной группы):</w:t>
      </w:r>
      <w:r w:rsidRPr="00924761">
        <w:rPr>
          <w:bCs/>
          <w:szCs w:val="24"/>
        </w:rPr>
        <w:t xml:space="preserve"> при такой организации учебного процесса для каждого </w:t>
      </w:r>
      <w:r>
        <w:rPr>
          <w:bCs/>
          <w:szCs w:val="24"/>
        </w:rPr>
        <w:t>обучающегося</w:t>
      </w:r>
      <w:r w:rsidRPr="00924761">
        <w:rPr>
          <w:bCs/>
          <w:szCs w:val="24"/>
        </w:rPr>
        <w:t xml:space="preserve"> (а лучше с его участием) составляется индивидуальный творческий план, который реализуется в оптимальном для него темпе. </w:t>
      </w:r>
    </w:p>
    <w:p w:rsidR="00924761" w:rsidRPr="00924761" w:rsidRDefault="00924761" w:rsidP="00924761">
      <w:pPr>
        <w:pStyle w:val="a3"/>
        <w:jc w:val="both"/>
        <w:rPr>
          <w:bCs/>
          <w:szCs w:val="24"/>
        </w:rPr>
      </w:pPr>
      <w:r w:rsidRPr="00924761">
        <w:rPr>
          <w:b/>
          <w:bCs/>
          <w:i/>
          <w:iCs/>
          <w:szCs w:val="24"/>
        </w:rPr>
        <w:t xml:space="preserve">Методика проблемного обучения: </w:t>
      </w:r>
      <w:r w:rsidRPr="00924761">
        <w:rPr>
          <w:bCs/>
          <w:szCs w:val="24"/>
        </w:rPr>
        <w:t xml:space="preserve">при такой организации учебного процесса педагог не дает </w:t>
      </w:r>
      <w:r w:rsidR="004E657B">
        <w:rPr>
          <w:bCs/>
          <w:szCs w:val="24"/>
        </w:rPr>
        <w:t>обучающимся</w:t>
      </w:r>
      <w:r w:rsidRPr="00924761">
        <w:rPr>
          <w:bCs/>
          <w:szCs w:val="24"/>
        </w:rPr>
        <w:t xml:space="preserve"> готовых знаний и умений, а ставит перед ними проблему </w:t>
      </w:r>
      <w:r w:rsidR="004E657B">
        <w:rPr>
          <w:bCs/>
          <w:szCs w:val="24"/>
        </w:rPr>
        <w:t>(</w:t>
      </w:r>
      <w:r w:rsidRPr="00924761">
        <w:rPr>
          <w:bCs/>
          <w:szCs w:val="24"/>
        </w:rPr>
        <w:t>реальную и максимально связанную с повседневной жизнью</w:t>
      </w:r>
      <w:r w:rsidR="004E657B">
        <w:rPr>
          <w:bCs/>
          <w:szCs w:val="24"/>
        </w:rPr>
        <w:t xml:space="preserve">); </w:t>
      </w:r>
      <w:r w:rsidRPr="00924761">
        <w:rPr>
          <w:bCs/>
          <w:szCs w:val="24"/>
        </w:rPr>
        <w:t xml:space="preserve">вся учебная деятельность строится как поиск решения данной проблемы, в ходе чего </w:t>
      </w:r>
      <w:r w:rsidR="004E657B">
        <w:rPr>
          <w:bCs/>
          <w:szCs w:val="24"/>
        </w:rPr>
        <w:t>обучающиеся</w:t>
      </w:r>
      <w:r w:rsidRPr="00924761">
        <w:rPr>
          <w:bCs/>
          <w:szCs w:val="24"/>
        </w:rPr>
        <w:t xml:space="preserve"> сами получают необходимые теоретические знания и практические умения и навыки. </w:t>
      </w:r>
    </w:p>
    <w:p w:rsidR="00924761" w:rsidRDefault="00924761" w:rsidP="00924761">
      <w:pPr>
        <w:pStyle w:val="a3"/>
        <w:jc w:val="both"/>
        <w:rPr>
          <w:bCs/>
          <w:szCs w:val="24"/>
        </w:rPr>
      </w:pPr>
      <w:r w:rsidRPr="00924761">
        <w:rPr>
          <w:b/>
          <w:bCs/>
          <w:i/>
          <w:iCs/>
          <w:szCs w:val="24"/>
        </w:rPr>
        <w:t xml:space="preserve">Методика проектной деятельности: </w:t>
      </w:r>
      <w:r w:rsidRPr="00924761">
        <w:rPr>
          <w:bCs/>
          <w:szCs w:val="24"/>
        </w:rPr>
        <w:t xml:space="preserve">при такой организации учебного процесса изучение каждой темы строится как работа над тематическим проектом, в ходе которого </w:t>
      </w:r>
      <w:r w:rsidR="00BE64D2">
        <w:rPr>
          <w:bCs/>
          <w:szCs w:val="24"/>
        </w:rPr>
        <w:t>обучающиеся</w:t>
      </w:r>
      <w:r w:rsidRPr="00924761">
        <w:rPr>
          <w:bCs/>
          <w:szCs w:val="24"/>
        </w:rPr>
        <w:t xml:space="preserve"> сами формируют на доступном им уровне его теоретическое обоснование, разрабатывают технологию его выполнения, оформляют необходимую документацию, выполняют практическую работу; подведение итогов проводится в форме защиты проекта. </w:t>
      </w:r>
    </w:p>
    <w:p w:rsidR="007F1E30" w:rsidRDefault="007F1E30" w:rsidP="00924761">
      <w:pPr>
        <w:pStyle w:val="a3"/>
        <w:jc w:val="both"/>
        <w:rPr>
          <w:bCs/>
          <w:szCs w:val="24"/>
        </w:rPr>
      </w:pPr>
    </w:p>
    <w:p w:rsidR="00E20279" w:rsidRDefault="00E20279" w:rsidP="007F1E30">
      <w:pPr>
        <w:pStyle w:val="a3"/>
        <w:jc w:val="center"/>
        <w:rPr>
          <w:b/>
          <w:bCs/>
          <w:sz w:val="28"/>
          <w:szCs w:val="28"/>
        </w:rPr>
      </w:pPr>
    </w:p>
    <w:p w:rsidR="007F1E30" w:rsidRDefault="007F1E30" w:rsidP="007F1E30">
      <w:pPr>
        <w:pStyle w:val="a3"/>
        <w:jc w:val="center"/>
        <w:rPr>
          <w:b/>
          <w:bCs/>
          <w:sz w:val="28"/>
          <w:szCs w:val="28"/>
        </w:rPr>
      </w:pPr>
      <w:r w:rsidRPr="00C54F8C">
        <w:rPr>
          <w:b/>
          <w:bCs/>
          <w:sz w:val="28"/>
          <w:szCs w:val="28"/>
        </w:rPr>
        <w:t xml:space="preserve">Виды </w:t>
      </w:r>
      <w:r>
        <w:rPr>
          <w:b/>
          <w:bCs/>
          <w:sz w:val="28"/>
          <w:szCs w:val="28"/>
        </w:rPr>
        <w:t>учебной деятельности обучающихся</w:t>
      </w:r>
    </w:p>
    <w:p w:rsidR="005A6F1B" w:rsidRPr="00C54F8C" w:rsidRDefault="005A6F1B" w:rsidP="007F1E30">
      <w:pPr>
        <w:pStyle w:val="a3"/>
        <w:jc w:val="center"/>
        <w:rPr>
          <w:szCs w:val="24"/>
        </w:rPr>
      </w:pPr>
    </w:p>
    <w:p w:rsidR="007F1E30" w:rsidRPr="00C54F8C" w:rsidRDefault="007F1E30" w:rsidP="007F1E30">
      <w:pPr>
        <w:pStyle w:val="a3"/>
        <w:numPr>
          <w:ilvl w:val="0"/>
          <w:numId w:val="26"/>
        </w:numPr>
        <w:jc w:val="both"/>
        <w:rPr>
          <w:szCs w:val="24"/>
        </w:rPr>
      </w:pPr>
      <w:r w:rsidRPr="00C54F8C">
        <w:rPr>
          <w:szCs w:val="24"/>
        </w:rPr>
        <w:t xml:space="preserve">индивидуальная; </w:t>
      </w:r>
    </w:p>
    <w:p w:rsidR="007F1E30" w:rsidRPr="00C54F8C" w:rsidRDefault="007F1E30" w:rsidP="007F1E30">
      <w:pPr>
        <w:pStyle w:val="a3"/>
        <w:numPr>
          <w:ilvl w:val="0"/>
          <w:numId w:val="26"/>
        </w:numPr>
        <w:jc w:val="both"/>
        <w:rPr>
          <w:szCs w:val="24"/>
        </w:rPr>
      </w:pPr>
      <w:r w:rsidRPr="00C54F8C">
        <w:rPr>
          <w:szCs w:val="24"/>
        </w:rPr>
        <w:t xml:space="preserve">коллективная; </w:t>
      </w:r>
    </w:p>
    <w:p w:rsidR="007F1E30" w:rsidRPr="00C54F8C" w:rsidRDefault="007F1E30" w:rsidP="007F1E30">
      <w:pPr>
        <w:pStyle w:val="a3"/>
        <w:numPr>
          <w:ilvl w:val="0"/>
          <w:numId w:val="26"/>
        </w:numPr>
        <w:jc w:val="both"/>
        <w:rPr>
          <w:szCs w:val="24"/>
        </w:rPr>
      </w:pPr>
      <w:r w:rsidRPr="00C54F8C">
        <w:rPr>
          <w:szCs w:val="24"/>
        </w:rPr>
        <w:t>групповая</w:t>
      </w:r>
    </w:p>
    <w:p w:rsidR="007F1E30" w:rsidRDefault="007F1E30" w:rsidP="007F1E30">
      <w:pPr>
        <w:pStyle w:val="a3"/>
        <w:numPr>
          <w:ilvl w:val="0"/>
          <w:numId w:val="26"/>
        </w:numPr>
        <w:jc w:val="both"/>
        <w:rPr>
          <w:szCs w:val="24"/>
        </w:rPr>
      </w:pPr>
      <w:r w:rsidRPr="00C54F8C">
        <w:rPr>
          <w:szCs w:val="24"/>
        </w:rPr>
        <w:t xml:space="preserve">парная. </w:t>
      </w:r>
    </w:p>
    <w:p w:rsidR="00DD5C7D" w:rsidRDefault="00DD5C7D" w:rsidP="00CD4280">
      <w:pPr>
        <w:pStyle w:val="a3"/>
        <w:jc w:val="center"/>
        <w:rPr>
          <w:b/>
          <w:sz w:val="28"/>
          <w:szCs w:val="28"/>
        </w:rPr>
      </w:pPr>
    </w:p>
    <w:p w:rsidR="00E20279" w:rsidRDefault="00E20279" w:rsidP="00CD4280">
      <w:pPr>
        <w:pStyle w:val="a3"/>
        <w:jc w:val="center"/>
        <w:rPr>
          <w:b/>
          <w:sz w:val="28"/>
          <w:szCs w:val="28"/>
        </w:rPr>
      </w:pPr>
    </w:p>
    <w:p w:rsidR="00DD5C7D" w:rsidRDefault="00DD5C7D" w:rsidP="00CD428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Средства обучения</w:t>
      </w:r>
    </w:p>
    <w:p w:rsidR="00DD5C7D" w:rsidRDefault="00DD5C7D" w:rsidP="00CD4280">
      <w:pPr>
        <w:pStyle w:val="a3"/>
        <w:jc w:val="center"/>
        <w:rPr>
          <w:b/>
          <w:sz w:val="28"/>
          <w:szCs w:val="28"/>
        </w:rPr>
      </w:pPr>
    </w:p>
    <w:p w:rsidR="00D646D0" w:rsidRDefault="00300B92" w:rsidP="00612257">
      <w:pPr>
        <w:pStyle w:val="a3"/>
        <w:rPr>
          <w:szCs w:val="24"/>
        </w:rPr>
      </w:pPr>
      <w:r>
        <w:rPr>
          <w:b/>
          <w:i/>
          <w:szCs w:val="24"/>
        </w:rPr>
        <w:t xml:space="preserve">Вербальные </w:t>
      </w:r>
      <w:r w:rsidR="00336F3B">
        <w:rPr>
          <w:szCs w:val="24"/>
        </w:rPr>
        <w:t>–</w:t>
      </w:r>
      <w:r>
        <w:rPr>
          <w:szCs w:val="24"/>
        </w:rPr>
        <w:t xml:space="preserve"> </w:t>
      </w:r>
      <w:r w:rsidR="00336F3B">
        <w:rPr>
          <w:szCs w:val="24"/>
        </w:rPr>
        <w:t>устное слово, речь педагога</w:t>
      </w:r>
      <w:r w:rsidR="00D646D0">
        <w:rPr>
          <w:szCs w:val="24"/>
        </w:rPr>
        <w:t>.</w:t>
      </w:r>
    </w:p>
    <w:p w:rsidR="00011E7B" w:rsidRDefault="00692FAC" w:rsidP="00692FAC">
      <w:pPr>
        <w:pStyle w:val="a3"/>
        <w:jc w:val="both"/>
        <w:rPr>
          <w:szCs w:val="24"/>
        </w:rPr>
      </w:pPr>
      <w:r>
        <w:rPr>
          <w:b/>
          <w:i/>
          <w:szCs w:val="24"/>
        </w:rPr>
        <w:t xml:space="preserve">Визуальные </w:t>
      </w:r>
      <w:r>
        <w:rPr>
          <w:szCs w:val="24"/>
        </w:rPr>
        <w:t xml:space="preserve">- </w:t>
      </w:r>
      <w:r w:rsidRPr="00692FAC">
        <w:rPr>
          <w:szCs w:val="24"/>
        </w:rPr>
        <w:t>гербарии, коллекции</w:t>
      </w:r>
      <w:r>
        <w:rPr>
          <w:szCs w:val="24"/>
        </w:rPr>
        <w:t>, к</w:t>
      </w:r>
      <w:r w:rsidRPr="00692FAC">
        <w:rPr>
          <w:szCs w:val="24"/>
        </w:rPr>
        <w:t>арты, схемы, диаграммы, модели, дорожные знаки, математические символы, наглядные пособия</w:t>
      </w:r>
      <w:r>
        <w:rPr>
          <w:szCs w:val="24"/>
        </w:rPr>
        <w:t>, д</w:t>
      </w:r>
      <w:r w:rsidRPr="00692FAC">
        <w:rPr>
          <w:szCs w:val="24"/>
        </w:rPr>
        <w:t>иафильмы, диапозитивы, кинофильмы, видеофильмы</w:t>
      </w:r>
      <w:r w:rsidR="004C6811">
        <w:rPr>
          <w:szCs w:val="24"/>
        </w:rPr>
        <w:t xml:space="preserve"> и т.д.</w:t>
      </w:r>
      <w:r w:rsidRPr="00692FAC">
        <w:rPr>
          <w:szCs w:val="24"/>
        </w:rPr>
        <w:t xml:space="preserve"> </w:t>
      </w:r>
    </w:p>
    <w:p w:rsidR="003B1F8E" w:rsidRDefault="003B1F8E" w:rsidP="003B1F8E">
      <w:pPr>
        <w:pStyle w:val="a3"/>
        <w:jc w:val="both"/>
        <w:rPr>
          <w:szCs w:val="24"/>
        </w:rPr>
      </w:pPr>
      <w:r w:rsidRPr="003B1F8E">
        <w:rPr>
          <w:b/>
          <w:i/>
          <w:szCs w:val="24"/>
        </w:rPr>
        <w:t>Технические</w:t>
      </w:r>
      <w:r>
        <w:rPr>
          <w:szCs w:val="24"/>
        </w:rPr>
        <w:t xml:space="preserve"> -</w:t>
      </w:r>
      <w:r w:rsidR="00612257" w:rsidRPr="00612257">
        <w:rPr>
          <w:b/>
          <w:i/>
          <w:szCs w:val="24"/>
        </w:rPr>
        <w:t xml:space="preserve"> </w:t>
      </w:r>
      <w:r w:rsidR="00612257" w:rsidRPr="00612257">
        <w:rPr>
          <w:szCs w:val="24"/>
        </w:rPr>
        <w:t>диаскоп, микроскоп, кодоскоп</w:t>
      </w:r>
      <w:r>
        <w:rPr>
          <w:szCs w:val="24"/>
        </w:rPr>
        <w:t xml:space="preserve">, </w:t>
      </w:r>
      <w:r w:rsidR="00612257" w:rsidRPr="00612257">
        <w:rPr>
          <w:szCs w:val="24"/>
        </w:rPr>
        <w:t>проигрыватель, магнитофон, радио, телевизор, видеомагнитофон</w:t>
      </w:r>
      <w:r w:rsidR="004C6811">
        <w:rPr>
          <w:szCs w:val="24"/>
        </w:rPr>
        <w:t xml:space="preserve"> и т.д.</w:t>
      </w:r>
    </w:p>
    <w:p w:rsidR="00A86D29" w:rsidRDefault="004C6811" w:rsidP="004C6811">
      <w:pPr>
        <w:pStyle w:val="a3"/>
        <w:jc w:val="both"/>
        <w:rPr>
          <w:szCs w:val="24"/>
        </w:rPr>
      </w:pPr>
      <w:r w:rsidRPr="004C6811">
        <w:rPr>
          <w:b/>
          <w:i/>
          <w:szCs w:val="24"/>
        </w:rPr>
        <w:t>Информационные</w:t>
      </w:r>
      <w:r>
        <w:rPr>
          <w:szCs w:val="24"/>
        </w:rPr>
        <w:t xml:space="preserve"> - </w:t>
      </w:r>
      <w:r w:rsidR="00612257" w:rsidRPr="00612257">
        <w:rPr>
          <w:szCs w:val="24"/>
        </w:rPr>
        <w:t xml:space="preserve"> компьютеры, информационные </w:t>
      </w:r>
      <w:r w:rsidR="00C92F68" w:rsidRPr="00612257">
        <w:rPr>
          <w:szCs w:val="24"/>
        </w:rPr>
        <w:t>системы,</w:t>
      </w:r>
      <w:r w:rsidR="00C92F68">
        <w:rPr>
          <w:szCs w:val="24"/>
        </w:rPr>
        <w:t xml:space="preserve"> телекоммуникационные сети, </w:t>
      </w:r>
      <w:r w:rsidR="00612257" w:rsidRPr="00612257">
        <w:rPr>
          <w:szCs w:val="24"/>
        </w:rPr>
        <w:t>обучающие кабинеты, компьютерные программы</w:t>
      </w:r>
      <w:r>
        <w:rPr>
          <w:szCs w:val="24"/>
        </w:rPr>
        <w:t xml:space="preserve"> и т.д.</w:t>
      </w:r>
    </w:p>
    <w:p w:rsidR="00612257" w:rsidRPr="00612257" w:rsidRDefault="004C6811" w:rsidP="004C6811">
      <w:pPr>
        <w:pStyle w:val="a3"/>
        <w:jc w:val="both"/>
        <w:rPr>
          <w:szCs w:val="24"/>
        </w:rPr>
      </w:pPr>
      <w:r w:rsidRPr="004C6811">
        <w:rPr>
          <w:b/>
          <w:i/>
          <w:szCs w:val="24"/>
        </w:rPr>
        <w:t>Интерактивные</w:t>
      </w:r>
      <w:r>
        <w:rPr>
          <w:szCs w:val="24"/>
        </w:rPr>
        <w:t xml:space="preserve"> –</w:t>
      </w:r>
      <w:r w:rsidR="00A86D29">
        <w:rPr>
          <w:szCs w:val="24"/>
        </w:rPr>
        <w:t xml:space="preserve"> интерактивные доски, панели, планшеты, столы и </w:t>
      </w:r>
      <w:r>
        <w:rPr>
          <w:szCs w:val="24"/>
        </w:rPr>
        <w:t>т.д.</w:t>
      </w:r>
    </w:p>
    <w:p w:rsidR="00DD5C7D" w:rsidRPr="00DD5C7D" w:rsidRDefault="00DD5C7D" w:rsidP="00DD5C7D">
      <w:pPr>
        <w:pStyle w:val="a3"/>
        <w:jc w:val="both"/>
        <w:rPr>
          <w:szCs w:val="24"/>
        </w:rPr>
      </w:pPr>
    </w:p>
    <w:p w:rsidR="00A90766" w:rsidRDefault="00A90766" w:rsidP="00CD4280">
      <w:pPr>
        <w:pStyle w:val="a3"/>
        <w:jc w:val="center"/>
        <w:rPr>
          <w:b/>
          <w:sz w:val="28"/>
          <w:szCs w:val="28"/>
        </w:rPr>
      </w:pPr>
    </w:p>
    <w:p w:rsidR="009D1BCA" w:rsidRDefault="009D1BCA" w:rsidP="00CD428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использованию наглядных средств обучения</w:t>
      </w:r>
    </w:p>
    <w:p w:rsidR="009D1BCA" w:rsidRDefault="009D1BCA" w:rsidP="00CD4280">
      <w:pPr>
        <w:pStyle w:val="a3"/>
        <w:jc w:val="center"/>
        <w:rPr>
          <w:b/>
          <w:sz w:val="28"/>
          <w:szCs w:val="28"/>
        </w:rPr>
      </w:pPr>
    </w:p>
    <w:p w:rsidR="008813B2" w:rsidRDefault="008813B2" w:rsidP="00A90766">
      <w:pPr>
        <w:pStyle w:val="a3"/>
        <w:numPr>
          <w:ilvl w:val="0"/>
          <w:numId w:val="30"/>
        </w:numPr>
        <w:jc w:val="both"/>
        <w:rPr>
          <w:szCs w:val="24"/>
        </w:rPr>
      </w:pPr>
      <w:r w:rsidRPr="008813B2">
        <w:rPr>
          <w:szCs w:val="24"/>
        </w:rPr>
        <w:t xml:space="preserve">применяемая наглядность должна соответствовать возрасту </w:t>
      </w:r>
      <w:r>
        <w:rPr>
          <w:szCs w:val="24"/>
        </w:rPr>
        <w:t>обучающихся</w:t>
      </w:r>
      <w:r w:rsidRPr="008813B2">
        <w:rPr>
          <w:szCs w:val="24"/>
        </w:rPr>
        <w:t xml:space="preserve">; </w:t>
      </w:r>
    </w:p>
    <w:p w:rsidR="008813B2" w:rsidRDefault="008813B2" w:rsidP="00A90766">
      <w:pPr>
        <w:pStyle w:val="a3"/>
        <w:numPr>
          <w:ilvl w:val="0"/>
          <w:numId w:val="30"/>
        </w:numPr>
        <w:jc w:val="both"/>
        <w:rPr>
          <w:szCs w:val="24"/>
        </w:rPr>
      </w:pPr>
      <w:r w:rsidRPr="008813B2">
        <w:rPr>
          <w:szCs w:val="24"/>
        </w:rPr>
        <w:t xml:space="preserve">наглядность должна использоваться в меру и показывать ее следует только в соответствующий момент занятия; </w:t>
      </w:r>
    </w:p>
    <w:p w:rsidR="008813B2" w:rsidRDefault="008813B2" w:rsidP="00A90766">
      <w:pPr>
        <w:pStyle w:val="a3"/>
        <w:numPr>
          <w:ilvl w:val="0"/>
          <w:numId w:val="30"/>
        </w:numPr>
        <w:jc w:val="both"/>
        <w:rPr>
          <w:szCs w:val="24"/>
        </w:rPr>
      </w:pPr>
      <w:r w:rsidRPr="008813B2">
        <w:rPr>
          <w:szCs w:val="24"/>
        </w:rPr>
        <w:t xml:space="preserve">необходимо четко выделять главное, существенное при показе иллюстраций; </w:t>
      </w:r>
    </w:p>
    <w:p w:rsidR="008813B2" w:rsidRDefault="008813B2" w:rsidP="00A90766">
      <w:pPr>
        <w:pStyle w:val="a3"/>
        <w:numPr>
          <w:ilvl w:val="0"/>
          <w:numId w:val="30"/>
        </w:numPr>
        <w:jc w:val="both"/>
        <w:rPr>
          <w:szCs w:val="24"/>
        </w:rPr>
      </w:pPr>
      <w:r w:rsidRPr="008813B2">
        <w:rPr>
          <w:szCs w:val="24"/>
        </w:rPr>
        <w:t>демонстрируемая наглядность должна быть согласована с содержанием материала;</w:t>
      </w:r>
    </w:p>
    <w:p w:rsidR="008813B2" w:rsidRDefault="008813B2" w:rsidP="00A90766">
      <w:pPr>
        <w:pStyle w:val="a3"/>
        <w:numPr>
          <w:ilvl w:val="0"/>
          <w:numId w:val="30"/>
        </w:numPr>
        <w:jc w:val="both"/>
        <w:rPr>
          <w:szCs w:val="24"/>
        </w:rPr>
      </w:pPr>
      <w:r w:rsidRPr="008813B2">
        <w:rPr>
          <w:szCs w:val="24"/>
        </w:rPr>
        <w:t>наглядность должна быть эстетически выполнена;</w:t>
      </w:r>
    </w:p>
    <w:p w:rsidR="008813B2" w:rsidRDefault="008813B2" w:rsidP="00A90766">
      <w:pPr>
        <w:pStyle w:val="a3"/>
        <w:numPr>
          <w:ilvl w:val="0"/>
          <w:numId w:val="30"/>
        </w:numPr>
        <w:jc w:val="both"/>
        <w:rPr>
          <w:szCs w:val="24"/>
        </w:rPr>
      </w:pPr>
      <w:r w:rsidRPr="008813B2">
        <w:rPr>
          <w:szCs w:val="24"/>
        </w:rPr>
        <w:t xml:space="preserve">наглядность должна быть хорошо видна с последней парты; </w:t>
      </w:r>
    </w:p>
    <w:p w:rsidR="00A90766" w:rsidRDefault="00A90766" w:rsidP="00A90766">
      <w:pPr>
        <w:pStyle w:val="a3"/>
        <w:numPr>
          <w:ilvl w:val="0"/>
          <w:numId w:val="30"/>
        </w:numPr>
        <w:jc w:val="both"/>
        <w:rPr>
          <w:szCs w:val="24"/>
        </w:rPr>
      </w:pPr>
      <w:r>
        <w:rPr>
          <w:szCs w:val="24"/>
        </w:rPr>
        <w:t>к</w:t>
      </w:r>
      <w:r w:rsidRPr="00A90766">
        <w:rPr>
          <w:szCs w:val="24"/>
        </w:rPr>
        <w:t xml:space="preserve">оличество и объем </w:t>
      </w:r>
      <w:r>
        <w:rPr>
          <w:szCs w:val="24"/>
        </w:rPr>
        <w:t>наглядности</w:t>
      </w:r>
      <w:r w:rsidRPr="00A90766">
        <w:rPr>
          <w:szCs w:val="24"/>
        </w:rPr>
        <w:t xml:space="preserve"> должен быть оптимальным: недостаток наглядности снижает качество обучения, а избыток наглядности рассеивает внимание, утомляет, снижает степень познавательного интереса. </w:t>
      </w:r>
    </w:p>
    <w:p w:rsidR="00A90766" w:rsidRDefault="00A90766" w:rsidP="00A90766">
      <w:pPr>
        <w:pStyle w:val="a3"/>
        <w:jc w:val="center"/>
        <w:rPr>
          <w:szCs w:val="24"/>
        </w:rPr>
      </w:pPr>
    </w:p>
    <w:p w:rsidR="00CD4280" w:rsidRDefault="00CD4280" w:rsidP="00A90766">
      <w:pPr>
        <w:pStyle w:val="a3"/>
        <w:jc w:val="center"/>
        <w:rPr>
          <w:b/>
          <w:sz w:val="28"/>
          <w:szCs w:val="28"/>
        </w:rPr>
      </w:pPr>
      <w:r w:rsidRPr="00CD4280">
        <w:rPr>
          <w:b/>
          <w:sz w:val="28"/>
          <w:szCs w:val="28"/>
        </w:rPr>
        <w:lastRenderedPageBreak/>
        <w:t>Принципы обучения</w:t>
      </w:r>
    </w:p>
    <w:p w:rsidR="00CD4280" w:rsidRPr="00CD4280" w:rsidRDefault="00CD4280" w:rsidP="00CD4280">
      <w:pPr>
        <w:pStyle w:val="a3"/>
        <w:jc w:val="center"/>
        <w:rPr>
          <w:b/>
          <w:sz w:val="28"/>
          <w:szCs w:val="28"/>
        </w:rPr>
      </w:pPr>
    </w:p>
    <w:p w:rsidR="0054288F" w:rsidRDefault="0054288F" w:rsidP="00CD4280">
      <w:pPr>
        <w:pStyle w:val="a3"/>
        <w:jc w:val="both"/>
        <w:rPr>
          <w:iCs/>
          <w:szCs w:val="24"/>
        </w:rPr>
      </w:pPr>
    </w:p>
    <w:p w:rsidR="0054288F" w:rsidRDefault="0054288F" w:rsidP="00CD4280">
      <w:pPr>
        <w:pStyle w:val="a3"/>
        <w:jc w:val="both"/>
        <w:rPr>
          <w:iCs/>
          <w:szCs w:val="24"/>
        </w:rPr>
      </w:pPr>
    </w:p>
    <w:p w:rsidR="00CD4280" w:rsidRPr="00CD4280" w:rsidRDefault="00CD4280" w:rsidP="00CD4280">
      <w:pPr>
        <w:pStyle w:val="a3"/>
        <w:jc w:val="both"/>
        <w:rPr>
          <w:szCs w:val="24"/>
        </w:rPr>
      </w:pPr>
      <w:r w:rsidRPr="00F61D23">
        <w:rPr>
          <w:iCs/>
          <w:szCs w:val="24"/>
        </w:rPr>
        <w:t>1.</w:t>
      </w:r>
      <w:r w:rsidRPr="00F61D23">
        <w:rPr>
          <w:b/>
          <w:iCs/>
          <w:szCs w:val="24"/>
        </w:rPr>
        <w:t>Системности и планомерности</w:t>
      </w:r>
      <w:r w:rsidRPr="00CD4280">
        <w:rPr>
          <w:i/>
          <w:iCs/>
          <w:szCs w:val="24"/>
        </w:rPr>
        <w:t xml:space="preserve">. </w:t>
      </w:r>
    </w:p>
    <w:p w:rsidR="00CD4280" w:rsidRDefault="00CD4280" w:rsidP="00CD4280">
      <w:pPr>
        <w:pStyle w:val="a3"/>
        <w:rPr>
          <w:szCs w:val="24"/>
        </w:rPr>
      </w:pPr>
      <w:r w:rsidRPr="00CD4280">
        <w:rPr>
          <w:szCs w:val="24"/>
        </w:rPr>
        <w:t xml:space="preserve">Развитие ребенка – процесс, в котором взаимосвязаны, взаимообусловлены и взаимозависимы все компоненты. Занятия проводятся систематично. Материал располагается последовательно, от простого к более сложному. </w:t>
      </w:r>
    </w:p>
    <w:p w:rsidR="008A6950" w:rsidRPr="00CD4280" w:rsidRDefault="008A6950" w:rsidP="00CD4280">
      <w:pPr>
        <w:pStyle w:val="a3"/>
        <w:rPr>
          <w:szCs w:val="24"/>
        </w:rPr>
      </w:pPr>
    </w:p>
    <w:p w:rsidR="00CD4280" w:rsidRPr="00F61D23" w:rsidRDefault="00CD4280" w:rsidP="00CD4280">
      <w:pPr>
        <w:pStyle w:val="a3"/>
        <w:jc w:val="both"/>
        <w:rPr>
          <w:szCs w:val="24"/>
        </w:rPr>
      </w:pPr>
      <w:r w:rsidRPr="00F61D23">
        <w:rPr>
          <w:iCs/>
          <w:szCs w:val="24"/>
        </w:rPr>
        <w:t xml:space="preserve">2. </w:t>
      </w:r>
      <w:r w:rsidRPr="00F61D23">
        <w:rPr>
          <w:b/>
          <w:iCs/>
          <w:szCs w:val="24"/>
        </w:rPr>
        <w:t>Принцип учета возрастных особенностей</w:t>
      </w:r>
      <w:r w:rsidRPr="00F61D23">
        <w:rPr>
          <w:iCs/>
          <w:szCs w:val="24"/>
        </w:rPr>
        <w:t xml:space="preserve">. </w:t>
      </w:r>
    </w:p>
    <w:p w:rsidR="00CD4280" w:rsidRDefault="00CD4280" w:rsidP="00CD4280">
      <w:pPr>
        <w:pStyle w:val="a3"/>
        <w:rPr>
          <w:szCs w:val="24"/>
        </w:rPr>
      </w:pPr>
      <w:r w:rsidRPr="00CD4280">
        <w:rPr>
          <w:szCs w:val="24"/>
        </w:rPr>
        <w:t xml:space="preserve">С учетом психолого-физиологических особенностей детей осуществляется подбор заданий, методов и приемов обучения, обеспечивает формирование у каждого ребенка активной и творческой индивидуальности. </w:t>
      </w:r>
    </w:p>
    <w:p w:rsidR="008A6950" w:rsidRPr="00CD4280" w:rsidRDefault="008A6950" w:rsidP="00CD4280">
      <w:pPr>
        <w:pStyle w:val="a3"/>
        <w:rPr>
          <w:szCs w:val="24"/>
        </w:rPr>
      </w:pPr>
    </w:p>
    <w:p w:rsidR="00CD4280" w:rsidRPr="00CD4280" w:rsidRDefault="00CD4280" w:rsidP="00CD4280">
      <w:pPr>
        <w:pStyle w:val="a3"/>
        <w:jc w:val="both"/>
        <w:rPr>
          <w:szCs w:val="24"/>
          <w:u w:val="single"/>
        </w:rPr>
      </w:pPr>
      <w:r w:rsidRPr="00F61D23">
        <w:rPr>
          <w:iCs/>
          <w:szCs w:val="24"/>
        </w:rPr>
        <w:t xml:space="preserve">3. </w:t>
      </w:r>
      <w:r w:rsidRPr="00F61D23">
        <w:rPr>
          <w:b/>
          <w:iCs/>
          <w:szCs w:val="24"/>
        </w:rPr>
        <w:t>Принцип доступности</w:t>
      </w:r>
      <w:r w:rsidRPr="00CD4280">
        <w:rPr>
          <w:iCs/>
          <w:szCs w:val="24"/>
          <w:u w:val="single"/>
        </w:rPr>
        <w:t xml:space="preserve">. </w:t>
      </w:r>
    </w:p>
    <w:p w:rsidR="00CD4280" w:rsidRDefault="00CD4280" w:rsidP="00CD4280">
      <w:pPr>
        <w:pStyle w:val="a3"/>
        <w:rPr>
          <w:szCs w:val="24"/>
        </w:rPr>
      </w:pPr>
      <w:r w:rsidRPr="00CD4280">
        <w:rPr>
          <w:szCs w:val="24"/>
        </w:rPr>
        <w:t xml:space="preserve">Материал преподносится в доступной для понимания форме, что облегчает работу с детьми, делает ее для них понятной. </w:t>
      </w:r>
    </w:p>
    <w:p w:rsidR="008A6950" w:rsidRPr="00CD4280" w:rsidRDefault="008A6950" w:rsidP="00CD4280">
      <w:pPr>
        <w:pStyle w:val="a3"/>
        <w:rPr>
          <w:szCs w:val="24"/>
        </w:rPr>
      </w:pPr>
    </w:p>
    <w:p w:rsidR="00CD4280" w:rsidRPr="00F61D23" w:rsidRDefault="00CD4280" w:rsidP="00CD4280">
      <w:pPr>
        <w:pStyle w:val="a3"/>
        <w:jc w:val="both"/>
        <w:rPr>
          <w:szCs w:val="24"/>
        </w:rPr>
      </w:pPr>
      <w:r w:rsidRPr="00F61D23">
        <w:rPr>
          <w:iCs/>
          <w:szCs w:val="24"/>
        </w:rPr>
        <w:t xml:space="preserve">4. </w:t>
      </w:r>
      <w:r w:rsidRPr="00F61D23">
        <w:rPr>
          <w:b/>
          <w:iCs/>
          <w:szCs w:val="24"/>
        </w:rPr>
        <w:t>Принцип креативности</w:t>
      </w:r>
      <w:r w:rsidRPr="00F61D23">
        <w:rPr>
          <w:iCs/>
          <w:szCs w:val="24"/>
        </w:rPr>
        <w:t xml:space="preserve">. </w:t>
      </w:r>
    </w:p>
    <w:p w:rsidR="00CD4280" w:rsidRPr="00CD4280" w:rsidRDefault="00CD4280" w:rsidP="00CD4280">
      <w:pPr>
        <w:pStyle w:val="a3"/>
        <w:jc w:val="both"/>
        <w:rPr>
          <w:szCs w:val="24"/>
        </w:rPr>
      </w:pPr>
      <w:r w:rsidRPr="00CD4280">
        <w:rPr>
          <w:szCs w:val="24"/>
        </w:rPr>
        <w:t xml:space="preserve">Творческий подход педагога к проведению занятий и творческое применение детьми знаний и умений. </w:t>
      </w:r>
    </w:p>
    <w:p w:rsidR="008A6950" w:rsidRDefault="008A6950" w:rsidP="00CD4280">
      <w:pPr>
        <w:pStyle w:val="a3"/>
        <w:jc w:val="both"/>
        <w:rPr>
          <w:iCs/>
          <w:szCs w:val="24"/>
        </w:rPr>
      </w:pPr>
    </w:p>
    <w:p w:rsidR="00CD4280" w:rsidRDefault="00CD4280" w:rsidP="00CD4280">
      <w:pPr>
        <w:pStyle w:val="a3"/>
        <w:jc w:val="both"/>
        <w:rPr>
          <w:iCs/>
          <w:szCs w:val="24"/>
        </w:rPr>
      </w:pPr>
      <w:r w:rsidRPr="00F61D23">
        <w:rPr>
          <w:iCs/>
          <w:szCs w:val="24"/>
        </w:rPr>
        <w:t xml:space="preserve">5. </w:t>
      </w:r>
      <w:r w:rsidRPr="00F61D23">
        <w:rPr>
          <w:b/>
          <w:iCs/>
          <w:szCs w:val="24"/>
        </w:rPr>
        <w:t>Игровой принцип</w:t>
      </w:r>
      <w:r w:rsidRPr="00F61D23">
        <w:rPr>
          <w:iCs/>
          <w:szCs w:val="24"/>
        </w:rPr>
        <w:t xml:space="preserve">. </w:t>
      </w:r>
    </w:p>
    <w:p w:rsidR="00CD4280" w:rsidRPr="00CD4280" w:rsidRDefault="00CD4280" w:rsidP="00CD4280">
      <w:pPr>
        <w:pStyle w:val="a3"/>
        <w:rPr>
          <w:szCs w:val="24"/>
        </w:rPr>
      </w:pPr>
      <w:r w:rsidRPr="00CD4280">
        <w:rPr>
          <w:szCs w:val="24"/>
        </w:rPr>
        <w:t xml:space="preserve">Для детей дошкольного и младшего школьного возраста ведущим видом деятельности является игра, поэтому занятия носят игровой характер. Обучение ведется через логические игры и игровые ситуации. </w:t>
      </w:r>
    </w:p>
    <w:p w:rsidR="00CD4280" w:rsidRDefault="00CD4280" w:rsidP="00CD4280">
      <w:pPr>
        <w:pStyle w:val="a3"/>
        <w:jc w:val="both"/>
        <w:rPr>
          <w:iCs/>
          <w:szCs w:val="24"/>
        </w:rPr>
      </w:pPr>
      <w:r w:rsidRPr="00F61D23">
        <w:rPr>
          <w:iCs/>
          <w:szCs w:val="24"/>
        </w:rPr>
        <w:t xml:space="preserve">6. </w:t>
      </w:r>
      <w:r w:rsidRPr="00F61D23">
        <w:rPr>
          <w:b/>
          <w:iCs/>
          <w:szCs w:val="24"/>
        </w:rPr>
        <w:t>Принцип проблемности</w:t>
      </w:r>
      <w:r w:rsidRPr="00F61D23">
        <w:rPr>
          <w:iCs/>
          <w:szCs w:val="24"/>
        </w:rPr>
        <w:t xml:space="preserve">. </w:t>
      </w:r>
    </w:p>
    <w:p w:rsidR="008A6950" w:rsidRPr="00F61D23" w:rsidRDefault="008A6950" w:rsidP="00CD4280">
      <w:pPr>
        <w:pStyle w:val="a3"/>
        <w:jc w:val="both"/>
        <w:rPr>
          <w:szCs w:val="24"/>
        </w:rPr>
      </w:pPr>
    </w:p>
    <w:p w:rsidR="00CD4280" w:rsidRPr="00CD4280" w:rsidRDefault="00CD4280" w:rsidP="00CD4280">
      <w:pPr>
        <w:pStyle w:val="a3"/>
        <w:rPr>
          <w:szCs w:val="24"/>
        </w:rPr>
      </w:pPr>
      <w:r w:rsidRPr="00CD4280">
        <w:rPr>
          <w:szCs w:val="24"/>
        </w:rPr>
        <w:t xml:space="preserve">Создание проблемной ситуации на занятии позволяет детям самостоятельно найти решение (выбор стратегии поведения в ситуации; вариативность решения проблемы и т.д.). </w:t>
      </w:r>
    </w:p>
    <w:p w:rsidR="008A6950" w:rsidRDefault="008A6950" w:rsidP="00CD4280">
      <w:pPr>
        <w:pStyle w:val="a3"/>
        <w:jc w:val="both"/>
        <w:rPr>
          <w:szCs w:val="24"/>
        </w:rPr>
      </w:pPr>
    </w:p>
    <w:p w:rsidR="00CD4280" w:rsidRDefault="00CD4280" w:rsidP="00CD4280">
      <w:pPr>
        <w:pStyle w:val="a3"/>
        <w:jc w:val="both"/>
        <w:rPr>
          <w:b/>
          <w:iCs/>
          <w:szCs w:val="24"/>
        </w:rPr>
      </w:pPr>
      <w:r w:rsidRPr="00F61D23">
        <w:rPr>
          <w:szCs w:val="24"/>
        </w:rPr>
        <w:t>7</w:t>
      </w:r>
      <w:r w:rsidRPr="00F61D23">
        <w:rPr>
          <w:i/>
          <w:szCs w:val="24"/>
        </w:rPr>
        <w:t xml:space="preserve">. </w:t>
      </w:r>
      <w:r w:rsidRPr="00F61D23">
        <w:rPr>
          <w:b/>
          <w:iCs/>
          <w:szCs w:val="24"/>
        </w:rPr>
        <w:t>Принцип развития ребенка в деятельности</w:t>
      </w:r>
    </w:p>
    <w:p w:rsidR="00CD4280" w:rsidRDefault="00CD4280" w:rsidP="00CD4280">
      <w:pPr>
        <w:pStyle w:val="a3"/>
        <w:jc w:val="both"/>
        <w:rPr>
          <w:szCs w:val="24"/>
        </w:rPr>
      </w:pPr>
      <w:r w:rsidRPr="00CD4280">
        <w:rPr>
          <w:szCs w:val="24"/>
        </w:rPr>
        <w:t xml:space="preserve">Деятельность самого ребенка – основной фактор его развития. </w:t>
      </w:r>
    </w:p>
    <w:p w:rsidR="008A6950" w:rsidRPr="00CD4280" w:rsidRDefault="008A6950" w:rsidP="00CD4280">
      <w:pPr>
        <w:pStyle w:val="a3"/>
        <w:jc w:val="both"/>
        <w:rPr>
          <w:szCs w:val="24"/>
        </w:rPr>
      </w:pPr>
    </w:p>
    <w:p w:rsidR="00CD4280" w:rsidRPr="00F61D23" w:rsidRDefault="00CD4280" w:rsidP="00CD4280">
      <w:pPr>
        <w:pStyle w:val="a3"/>
        <w:jc w:val="both"/>
        <w:rPr>
          <w:szCs w:val="24"/>
        </w:rPr>
      </w:pPr>
      <w:r w:rsidRPr="00F61D23">
        <w:rPr>
          <w:iCs/>
          <w:szCs w:val="24"/>
        </w:rPr>
        <w:t xml:space="preserve">8. </w:t>
      </w:r>
      <w:r w:rsidRPr="00F61D23">
        <w:rPr>
          <w:b/>
          <w:iCs/>
          <w:szCs w:val="24"/>
        </w:rPr>
        <w:t>Принцип целостного и гармоничного формирования личности в процессе обучения и воспитания</w:t>
      </w:r>
      <w:r w:rsidRPr="00F61D23">
        <w:rPr>
          <w:iCs/>
          <w:szCs w:val="24"/>
        </w:rPr>
        <w:t xml:space="preserve">. </w:t>
      </w:r>
    </w:p>
    <w:p w:rsidR="00CD4280" w:rsidRDefault="00CD4280" w:rsidP="00CD4280">
      <w:pPr>
        <w:pStyle w:val="a3"/>
        <w:rPr>
          <w:szCs w:val="24"/>
        </w:rPr>
      </w:pPr>
      <w:r w:rsidRPr="00CD4280">
        <w:rPr>
          <w:szCs w:val="24"/>
        </w:rPr>
        <w:t>Ребенок развивается как личность в соответствии с его физическими особенностями и имеющимися способностями.</w:t>
      </w:r>
    </w:p>
    <w:p w:rsidR="008A6950" w:rsidRPr="00CD4280" w:rsidRDefault="008A6950" w:rsidP="00CD4280">
      <w:pPr>
        <w:pStyle w:val="a3"/>
        <w:rPr>
          <w:szCs w:val="24"/>
        </w:rPr>
      </w:pPr>
    </w:p>
    <w:p w:rsidR="00CD4280" w:rsidRPr="00F61D23" w:rsidRDefault="00CD4280" w:rsidP="00CD4280">
      <w:pPr>
        <w:pStyle w:val="a3"/>
        <w:jc w:val="both"/>
        <w:rPr>
          <w:szCs w:val="24"/>
        </w:rPr>
      </w:pPr>
      <w:r w:rsidRPr="00F61D23">
        <w:rPr>
          <w:iCs/>
          <w:szCs w:val="24"/>
        </w:rPr>
        <w:t xml:space="preserve">9. </w:t>
      </w:r>
      <w:r w:rsidRPr="00F61D23">
        <w:rPr>
          <w:b/>
          <w:iCs/>
          <w:szCs w:val="24"/>
        </w:rPr>
        <w:t>Принцип индивидуальности и дифференцированности</w:t>
      </w:r>
      <w:r w:rsidRPr="00F61D23">
        <w:rPr>
          <w:iCs/>
          <w:szCs w:val="24"/>
        </w:rPr>
        <w:t xml:space="preserve">. </w:t>
      </w:r>
    </w:p>
    <w:p w:rsidR="00CD4280" w:rsidRDefault="00CD4280" w:rsidP="00CD4280">
      <w:pPr>
        <w:pStyle w:val="a3"/>
        <w:rPr>
          <w:szCs w:val="24"/>
        </w:rPr>
      </w:pPr>
      <w:r w:rsidRPr="00CD4280">
        <w:rPr>
          <w:szCs w:val="24"/>
        </w:rPr>
        <w:t xml:space="preserve">Знание и учет индивидуально-психологических особенностей обучаемых, постановка задач конкретным воспитанникам в соответствии с их личностными характеристиками, корректирование методики воспитания и обучения. </w:t>
      </w:r>
    </w:p>
    <w:p w:rsidR="008A6950" w:rsidRPr="00CD4280" w:rsidRDefault="008A6950" w:rsidP="00CD4280">
      <w:pPr>
        <w:pStyle w:val="a3"/>
        <w:rPr>
          <w:szCs w:val="24"/>
        </w:rPr>
      </w:pPr>
    </w:p>
    <w:p w:rsidR="00CD4280" w:rsidRPr="004431DF" w:rsidRDefault="00CD4280" w:rsidP="00CD4280">
      <w:pPr>
        <w:pStyle w:val="a3"/>
        <w:jc w:val="both"/>
        <w:rPr>
          <w:szCs w:val="24"/>
        </w:rPr>
      </w:pPr>
      <w:r w:rsidRPr="00F61D23">
        <w:rPr>
          <w:iCs/>
          <w:szCs w:val="24"/>
        </w:rPr>
        <w:t xml:space="preserve">10. </w:t>
      </w:r>
      <w:r w:rsidRPr="00F61D23">
        <w:rPr>
          <w:b/>
          <w:iCs/>
          <w:szCs w:val="24"/>
        </w:rPr>
        <w:t>Принцип единства развивающей и диагностирующей функции</w:t>
      </w:r>
      <w:r w:rsidRPr="00F61D23">
        <w:rPr>
          <w:i/>
          <w:iCs/>
          <w:szCs w:val="24"/>
        </w:rPr>
        <w:t xml:space="preserve">. </w:t>
      </w:r>
    </w:p>
    <w:p w:rsidR="00CD4280" w:rsidRPr="00CD4280" w:rsidRDefault="00CD4280" w:rsidP="00CD4280">
      <w:pPr>
        <w:pStyle w:val="a3"/>
        <w:rPr>
          <w:szCs w:val="24"/>
        </w:rPr>
      </w:pPr>
      <w:r w:rsidRPr="00CD4280">
        <w:rPr>
          <w:szCs w:val="24"/>
        </w:rPr>
        <w:t xml:space="preserve">Тестирование, диагностические задания, позволяющие проанализировать степень овладения детьми знаниями, умениями, оценить их уровень развития. </w:t>
      </w:r>
    </w:p>
    <w:p w:rsidR="00636D06" w:rsidRPr="00C54F8C" w:rsidRDefault="00636D06" w:rsidP="00636D06">
      <w:pPr>
        <w:pStyle w:val="a3"/>
        <w:jc w:val="both"/>
        <w:rPr>
          <w:szCs w:val="24"/>
        </w:rPr>
      </w:pPr>
    </w:p>
    <w:p w:rsidR="008A6950" w:rsidRDefault="008A6950" w:rsidP="00D95D64">
      <w:pPr>
        <w:pStyle w:val="a3"/>
        <w:jc w:val="center"/>
        <w:rPr>
          <w:b/>
          <w:bCs/>
          <w:sz w:val="28"/>
          <w:szCs w:val="28"/>
        </w:rPr>
      </w:pPr>
    </w:p>
    <w:p w:rsidR="008A6950" w:rsidRDefault="008A6950" w:rsidP="00D95D64">
      <w:pPr>
        <w:pStyle w:val="a3"/>
        <w:jc w:val="center"/>
        <w:rPr>
          <w:b/>
          <w:bCs/>
          <w:sz w:val="28"/>
          <w:szCs w:val="28"/>
        </w:rPr>
      </w:pPr>
    </w:p>
    <w:p w:rsidR="008A6950" w:rsidRDefault="008A6950" w:rsidP="00D95D64">
      <w:pPr>
        <w:pStyle w:val="a3"/>
        <w:jc w:val="center"/>
        <w:rPr>
          <w:b/>
          <w:bCs/>
          <w:sz w:val="28"/>
          <w:szCs w:val="28"/>
        </w:rPr>
      </w:pPr>
    </w:p>
    <w:p w:rsidR="008A6950" w:rsidRDefault="008A6950" w:rsidP="00D95D64">
      <w:pPr>
        <w:pStyle w:val="a3"/>
        <w:jc w:val="center"/>
        <w:rPr>
          <w:b/>
          <w:bCs/>
          <w:sz w:val="28"/>
          <w:szCs w:val="28"/>
        </w:rPr>
      </w:pPr>
    </w:p>
    <w:p w:rsidR="008A6950" w:rsidRDefault="008A6950" w:rsidP="00D95D64">
      <w:pPr>
        <w:pStyle w:val="a3"/>
        <w:jc w:val="center"/>
        <w:rPr>
          <w:b/>
          <w:bCs/>
          <w:sz w:val="28"/>
          <w:szCs w:val="28"/>
        </w:rPr>
      </w:pPr>
    </w:p>
    <w:p w:rsidR="008A6950" w:rsidRDefault="008A6950" w:rsidP="00D95D64">
      <w:pPr>
        <w:pStyle w:val="a3"/>
        <w:jc w:val="center"/>
        <w:rPr>
          <w:b/>
          <w:bCs/>
          <w:sz w:val="28"/>
          <w:szCs w:val="28"/>
        </w:rPr>
      </w:pPr>
    </w:p>
    <w:p w:rsidR="008A6950" w:rsidRDefault="008A6950" w:rsidP="00D95D64">
      <w:pPr>
        <w:pStyle w:val="a3"/>
        <w:jc w:val="center"/>
        <w:rPr>
          <w:b/>
          <w:bCs/>
          <w:sz w:val="28"/>
          <w:szCs w:val="28"/>
        </w:rPr>
      </w:pPr>
    </w:p>
    <w:p w:rsidR="008A6950" w:rsidRDefault="008A6950" w:rsidP="00D95D64">
      <w:pPr>
        <w:pStyle w:val="a3"/>
        <w:jc w:val="center"/>
        <w:rPr>
          <w:b/>
          <w:bCs/>
          <w:sz w:val="28"/>
          <w:szCs w:val="28"/>
        </w:rPr>
      </w:pPr>
    </w:p>
    <w:p w:rsidR="008A6950" w:rsidRDefault="008A6950" w:rsidP="00D95D64">
      <w:pPr>
        <w:pStyle w:val="a3"/>
        <w:jc w:val="center"/>
        <w:rPr>
          <w:b/>
          <w:bCs/>
          <w:sz w:val="28"/>
          <w:szCs w:val="28"/>
        </w:rPr>
      </w:pPr>
    </w:p>
    <w:p w:rsidR="00477797" w:rsidRDefault="00F97850" w:rsidP="00D95D64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Образовательные технологии</w:t>
      </w:r>
      <w:bookmarkStart w:id="0" w:name="_GoBack"/>
      <w:bookmarkEnd w:id="0"/>
    </w:p>
    <w:p w:rsidR="00E20279" w:rsidRDefault="00E20279" w:rsidP="00D95D64">
      <w:pPr>
        <w:pStyle w:val="a3"/>
        <w:jc w:val="center"/>
        <w:rPr>
          <w:b/>
          <w:bCs/>
          <w:sz w:val="28"/>
          <w:szCs w:val="28"/>
        </w:rPr>
      </w:pPr>
    </w:p>
    <w:p w:rsidR="001D5232" w:rsidRPr="005B5096" w:rsidRDefault="001D5232" w:rsidP="005B5096">
      <w:pPr>
        <w:pStyle w:val="a3"/>
        <w:numPr>
          <w:ilvl w:val="0"/>
          <w:numId w:val="31"/>
        </w:numPr>
        <w:jc w:val="both"/>
        <w:rPr>
          <w:bCs/>
          <w:szCs w:val="24"/>
        </w:rPr>
      </w:pPr>
      <w:r w:rsidRPr="005B5096">
        <w:rPr>
          <w:bCs/>
          <w:szCs w:val="24"/>
        </w:rPr>
        <w:t>развивающее обучение</w:t>
      </w:r>
      <w:r w:rsidR="005B5096" w:rsidRPr="005B5096">
        <w:rPr>
          <w:bCs/>
          <w:szCs w:val="24"/>
        </w:rPr>
        <w:t xml:space="preserve"> - способ организации обучения, при котором содержание, методы и формы учебного процесса ориентированы на всестороннее развитие </w:t>
      </w:r>
      <w:r w:rsidR="005B5096">
        <w:rPr>
          <w:bCs/>
          <w:szCs w:val="24"/>
        </w:rPr>
        <w:t>обучающегося</w:t>
      </w:r>
      <w:r w:rsidRPr="005B5096">
        <w:rPr>
          <w:bCs/>
          <w:szCs w:val="24"/>
        </w:rPr>
        <w:t>;</w:t>
      </w:r>
    </w:p>
    <w:p w:rsidR="001D5232" w:rsidRPr="003343FE" w:rsidRDefault="001D5232" w:rsidP="00A7719A">
      <w:pPr>
        <w:pStyle w:val="a3"/>
        <w:numPr>
          <w:ilvl w:val="0"/>
          <w:numId w:val="31"/>
        </w:numPr>
        <w:rPr>
          <w:bCs/>
          <w:szCs w:val="24"/>
        </w:rPr>
      </w:pPr>
      <w:r w:rsidRPr="003343FE">
        <w:rPr>
          <w:bCs/>
          <w:szCs w:val="24"/>
        </w:rPr>
        <w:t>коллективная система обучения (КСО)</w:t>
      </w:r>
      <w:r w:rsidR="003343FE" w:rsidRPr="003343FE">
        <w:rPr>
          <w:bCs/>
          <w:szCs w:val="24"/>
        </w:rPr>
        <w:t xml:space="preserve"> - организация обучения, осуществляемая путем общения в динамических парах, когда каждый учит каждого</w:t>
      </w:r>
      <w:r w:rsidRPr="003343FE">
        <w:rPr>
          <w:bCs/>
          <w:szCs w:val="24"/>
        </w:rPr>
        <w:t>;</w:t>
      </w:r>
    </w:p>
    <w:p w:rsidR="001D5232" w:rsidRPr="00833536" w:rsidRDefault="001D5232" w:rsidP="00606B07">
      <w:pPr>
        <w:pStyle w:val="a3"/>
        <w:numPr>
          <w:ilvl w:val="0"/>
          <w:numId w:val="31"/>
        </w:numPr>
        <w:jc w:val="both"/>
        <w:rPr>
          <w:bCs/>
          <w:szCs w:val="24"/>
        </w:rPr>
      </w:pPr>
      <w:r w:rsidRPr="00833536">
        <w:rPr>
          <w:bCs/>
          <w:szCs w:val="24"/>
        </w:rPr>
        <w:t>технология решения исследовательских задач (ТРИЗ)</w:t>
      </w:r>
      <w:r w:rsidR="00EE2F42" w:rsidRPr="00833536">
        <w:rPr>
          <w:bCs/>
          <w:szCs w:val="24"/>
        </w:rPr>
        <w:t xml:space="preserve"> -</w:t>
      </w:r>
      <w:r w:rsidR="00833536" w:rsidRPr="00833536">
        <w:rPr>
          <w:bCs/>
          <w:szCs w:val="24"/>
        </w:rPr>
        <w:t xml:space="preserve"> идея технологии состоит в том, что технические системы возникают и развиваются по определенным законам, эти законы можно познать и использовать для сознательного</w:t>
      </w:r>
      <w:r w:rsidR="00833536">
        <w:rPr>
          <w:bCs/>
          <w:szCs w:val="24"/>
        </w:rPr>
        <w:t xml:space="preserve"> </w:t>
      </w:r>
      <w:r w:rsidR="00833536" w:rsidRPr="00833536">
        <w:rPr>
          <w:bCs/>
          <w:szCs w:val="24"/>
        </w:rPr>
        <w:t>решения изобретательских задач</w:t>
      </w:r>
      <w:r w:rsidRPr="00833536">
        <w:rPr>
          <w:bCs/>
          <w:szCs w:val="24"/>
        </w:rPr>
        <w:t>;</w:t>
      </w:r>
    </w:p>
    <w:p w:rsidR="001D5232" w:rsidRPr="00611D1C" w:rsidRDefault="001D5232" w:rsidP="004C75D9">
      <w:pPr>
        <w:pStyle w:val="a3"/>
        <w:numPr>
          <w:ilvl w:val="0"/>
          <w:numId w:val="31"/>
        </w:numPr>
        <w:jc w:val="both"/>
        <w:rPr>
          <w:bCs/>
          <w:szCs w:val="24"/>
        </w:rPr>
      </w:pPr>
      <w:r w:rsidRPr="00611D1C">
        <w:rPr>
          <w:bCs/>
          <w:szCs w:val="24"/>
        </w:rPr>
        <w:t>исследовательские и проектные методы</w:t>
      </w:r>
      <w:r w:rsidR="005A1B2B" w:rsidRPr="00611D1C">
        <w:rPr>
          <w:bCs/>
          <w:szCs w:val="24"/>
        </w:rPr>
        <w:t xml:space="preserve"> - </w:t>
      </w:r>
      <w:r w:rsidR="00611D1C" w:rsidRPr="00611D1C">
        <w:rPr>
          <w:bCs/>
          <w:szCs w:val="24"/>
        </w:rPr>
        <w:t>опытная деятельность ребенка, связанная с окружающей его реальностью и основанная на его интересах</w:t>
      </w:r>
      <w:r w:rsidRPr="00611D1C">
        <w:rPr>
          <w:bCs/>
          <w:szCs w:val="24"/>
        </w:rPr>
        <w:t>;</w:t>
      </w:r>
    </w:p>
    <w:p w:rsidR="001D5232" w:rsidRPr="00751481" w:rsidRDefault="001D5232" w:rsidP="003C1BB5">
      <w:pPr>
        <w:pStyle w:val="a3"/>
        <w:numPr>
          <w:ilvl w:val="0"/>
          <w:numId w:val="31"/>
        </w:numPr>
        <w:jc w:val="both"/>
        <w:rPr>
          <w:bCs/>
          <w:szCs w:val="24"/>
        </w:rPr>
      </w:pPr>
      <w:r w:rsidRPr="00751481">
        <w:rPr>
          <w:bCs/>
          <w:szCs w:val="24"/>
        </w:rPr>
        <w:t>технология модульного и блочно-модульного обучения</w:t>
      </w:r>
      <w:r w:rsidR="00751481" w:rsidRPr="00751481">
        <w:rPr>
          <w:bCs/>
          <w:szCs w:val="24"/>
        </w:rPr>
        <w:t xml:space="preserve"> - система обучения, в которой минимальной единицей учебного процесса является модуль, а несколько модулей образуют блок</w:t>
      </w:r>
      <w:r w:rsidRPr="00751481">
        <w:rPr>
          <w:bCs/>
          <w:szCs w:val="24"/>
        </w:rPr>
        <w:t>;</w:t>
      </w:r>
    </w:p>
    <w:p w:rsidR="001D5232" w:rsidRPr="0024286C" w:rsidRDefault="001D5232" w:rsidP="00D34B7C">
      <w:pPr>
        <w:pStyle w:val="a3"/>
        <w:numPr>
          <w:ilvl w:val="0"/>
          <w:numId w:val="31"/>
        </w:numPr>
        <w:jc w:val="both"/>
        <w:rPr>
          <w:bCs/>
          <w:szCs w:val="24"/>
        </w:rPr>
      </w:pPr>
      <w:r w:rsidRPr="0024286C">
        <w:rPr>
          <w:bCs/>
          <w:szCs w:val="24"/>
        </w:rPr>
        <w:t>технология «дебаты»</w:t>
      </w:r>
      <w:r w:rsidR="0024286C" w:rsidRPr="0024286C">
        <w:rPr>
          <w:bCs/>
          <w:szCs w:val="24"/>
        </w:rPr>
        <w:t xml:space="preserve"> - представляет собой формализованное обсуждение, построенное на основе заранее фиксированных выступлений участников-представителей двух противостоящих, соперничающих команд, один из видов обсуждения, представляющий собой свернутую форму дискуссии</w:t>
      </w:r>
      <w:r w:rsidRPr="0024286C">
        <w:rPr>
          <w:bCs/>
          <w:szCs w:val="24"/>
        </w:rPr>
        <w:t>;</w:t>
      </w:r>
    </w:p>
    <w:p w:rsidR="001D5232" w:rsidRPr="00EB59B0" w:rsidRDefault="001D5232" w:rsidP="00EB59B0">
      <w:pPr>
        <w:pStyle w:val="a3"/>
        <w:numPr>
          <w:ilvl w:val="0"/>
          <w:numId w:val="31"/>
        </w:numPr>
        <w:jc w:val="both"/>
        <w:rPr>
          <w:bCs/>
          <w:szCs w:val="24"/>
        </w:rPr>
      </w:pPr>
      <w:r w:rsidRPr="00EB59B0">
        <w:rPr>
          <w:bCs/>
          <w:szCs w:val="24"/>
        </w:rPr>
        <w:t>технология развития критического мышления</w:t>
      </w:r>
      <w:r w:rsidR="00EB59B0" w:rsidRPr="00EB59B0">
        <w:rPr>
          <w:bCs/>
          <w:szCs w:val="24"/>
        </w:rPr>
        <w:t xml:space="preserve"> –</w:t>
      </w:r>
      <w:r w:rsidR="00EB59B0" w:rsidRPr="00EB59B0">
        <w:rPr>
          <w:rFonts w:cs="Times New Roman"/>
          <w:sz w:val="28"/>
          <w:szCs w:val="28"/>
        </w:rPr>
        <w:t xml:space="preserve"> </w:t>
      </w:r>
      <w:r w:rsidR="00EB59B0" w:rsidRPr="00EB59B0">
        <w:rPr>
          <w:bCs/>
          <w:szCs w:val="24"/>
        </w:rPr>
        <w:t>образовательная технология, направленная на развитие стиля мышления учащихся, основными чертами которого являются критичность, открытость, гибкость, рефлексивность, посредством чтения и письма</w:t>
      </w:r>
      <w:r w:rsidRPr="00EB59B0">
        <w:rPr>
          <w:bCs/>
          <w:szCs w:val="24"/>
        </w:rPr>
        <w:t>;</w:t>
      </w:r>
    </w:p>
    <w:p w:rsidR="001D5232" w:rsidRPr="00BC05F3" w:rsidRDefault="001D5232" w:rsidP="00667EF5">
      <w:pPr>
        <w:pStyle w:val="a3"/>
        <w:numPr>
          <w:ilvl w:val="0"/>
          <w:numId w:val="31"/>
        </w:numPr>
        <w:rPr>
          <w:bCs/>
          <w:szCs w:val="24"/>
        </w:rPr>
      </w:pPr>
      <w:r w:rsidRPr="00BC05F3">
        <w:rPr>
          <w:bCs/>
          <w:szCs w:val="24"/>
        </w:rPr>
        <w:t>лекционно-семинарская система обучения</w:t>
      </w:r>
      <w:r w:rsidR="00BC05F3" w:rsidRPr="00BC05F3">
        <w:rPr>
          <w:bCs/>
          <w:szCs w:val="24"/>
        </w:rPr>
        <w:t xml:space="preserve"> - рассчитана на высокий уровень интеллектуального развития обучающихся и отличается большой степенью самостоятельности</w:t>
      </w:r>
      <w:r w:rsidRPr="00BC05F3">
        <w:rPr>
          <w:bCs/>
          <w:szCs w:val="24"/>
        </w:rPr>
        <w:t>;</w:t>
      </w:r>
    </w:p>
    <w:p w:rsidR="001D5232" w:rsidRPr="00C541AE" w:rsidRDefault="001D5232" w:rsidP="00C541AE">
      <w:pPr>
        <w:pStyle w:val="a3"/>
        <w:numPr>
          <w:ilvl w:val="0"/>
          <w:numId w:val="31"/>
        </w:numPr>
        <w:jc w:val="both"/>
        <w:rPr>
          <w:bCs/>
          <w:szCs w:val="24"/>
        </w:rPr>
      </w:pPr>
      <w:r w:rsidRPr="00C541AE">
        <w:rPr>
          <w:bCs/>
          <w:szCs w:val="24"/>
        </w:rPr>
        <w:t>технология мастерских</w:t>
      </w:r>
      <w:r w:rsidR="00C541AE" w:rsidRPr="00C541AE">
        <w:rPr>
          <w:bCs/>
          <w:szCs w:val="24"/>
        </w:rPr>
        <w:t xml:space="preserve"> - главное, не сообщить и освоить информацию, а передать способы работы</w:t>
      </w:r>
      <w:r w:rsidRPr="00C541AE">
        <w:rPr>
          <w:bCs/>
          <w:szCs w:val="24"/>
        </w:rPr>
        <w:t>;</w:t>
      </w:r>
    </w:p>
    <w:p w:rsidR="001D5232" w:rsidRPr="00AA6CD6" w:rsidRDefault="001D5232" w:rsidP="007440A1">
      <w:pPr>
        <w:pStyle w:val="a3"/>
        <w:numPr>
          <w:ilvl w:val="0"/>
          <w:numId w:val="31"/>
        </w:numPr>
        <w:jc w:val="both"/>
        <w:rPr>
          <w:bCs/>
          <w:szCs w:val="24"/>
        </w:rPr>
      </w:pPr>
      <w:r w:rsidRPr="00AA6CD6">
        <w:rPr>
          <w:bCs/>
          <w:szCs w:val="24"/>
        </w:rPr>
        <w:t>технология использования в обучении игровых методов: ролевых, деловых и</w:t>
      </w:r>
      <w:r w:rsidR="00517451" w:rsidRPr="00AA6CD6">
        <w:rPr>
          <w:bCs/>
          <w:szCs w:val="24"/>
        </w:rPr>
        <w:t xml:space="preserve"> </w:t>
      </w:r>
      <w:r w:rsidRPr="00AA6CD6">
        <w:rPr>
          <w:bCs/>
          <w:szCs w:val="24"/>
        </w:rPr>
        <w:t>других видов обучающих игр</w:t>
      </w:r>
      <w:r w:rsidR="00AA6CD6" w:rsidRPr="00AA6CD6">
        <w:rPr>
          <w:bCs/>
          <w:szCs w:val="24"/>
        </w:rPr>
        <w:t xml:space="preserve"> – включает достаточно обширную группу методов и приемов организации педагогического процесса в форме различных педагогических игр</w:t>
      </w:r>
      <w:r w:rsidRPr="00AA6CD6">
        <w:rPr>
          <w:bCs/>
          <w:szCs w:val="24"/>
        </w:rPr>
        <w:t>;</w:t>
      </w:r>
    </w:p>
    <w:p w:rsidR="001D5232" w:rsidRPr="00B409B4" w:rsidRDefault="001D5232" w:rsidP="00B409B4">
      <w:pPr>
        <w:pStyle w:val="a3"/>
        <w:numPr>
          <w:ilvl w:val="0"/>
          <w:numId w:val="31"/>
        </w:numPr>
        <w:jc w:val="both"/>
        <w:rPr>
          <w:bCs/>
          <w:szCs w:val="24"/>
        </w:rPr>
      </w:pPr>
      <w:r w:rsidRPr="00B409B4">
        <w:rPr>
          <w:bCs/>
          <w:szCs w:val="24"/>
        </w:rPr>
        <w:t>обучение в сотрудничестве</w:t>
      </w:r>
      <w:r w:rsidR="00B409B4" w:rsidRPr="00B409B4">
        <w:rPr>
          <w:bCs/>
          <w:szCs w:val="24"/>
        </w:rPr>
        <w:t xml:space="preserve"> - предполагает деление обучающихся на группы по 4—5 человек для коллективного выполнения какого-либо задания</w:t>
      </w:r>
      <w:r w:rsidRPr="00B409B4">
        <w:rPr>
          <w:bCs/>
          <w:szCs w:val="24"/>
        </w:rPr>
        <w:t>;</w:t>
      </w:r>
    </w:p>
    <w:p w:rsidR="001D5232" w:rsidRPr="00214721" w:rsidRDefault="001D5232" w:rsidP="00214721">
      <w:pPr>
        <w:pStyle w:val="a3"/>
        <w:numPr>
          <w:ilvl w:val="0"/>
          <w:numId w:val="31"/>
        </w:numPr>
        <w:jc w:val="both"/>
        <w:rPr>
          <w:bCs/>
          <w:szCs w:val="24"/>
        </w:rPr>
      </w:pPr>
      <w:r w:rsidRPr="00214721">
        <w:rPr>
          <w:bCs/>
          <w:szCs w:val="24"/>
        </w:rPr>
        <w:t>информационно-коммуникационные технологии</w:t>
      </w:r>
      <w:r w:rsidR="00214721" w:rsidRPr="00214721">
        <w:rPr>
          <w:bCs/>
          <w:szCs w:val="24"/>
        </w:rPr>
        <w:t xml:space="preserve"> - называют все технологии, использующие специальные технические информационные средства</w:t>
      </w:r>
      <w:r w:rsidRPr="00214721">
        <w:rPr>
          <w:bCs/>
          <w:szCs w:val="24"/>
        </w:rPr>
        <w:t>;</w:t>
      </w:r>
    </w:p>
    <w:p w:rsidR="001D5232" w:rsidRPr="005E3B94" w:rsidRDefault="001D5232" w:rsidP="00563DF9">
      <w:pPr>
        <w:pStyle w:val="a3"/>
        <w:numPr>
          <w:ilvl w:val="0"/>
          <w:numId w:val="31"/>
        </w:numPr>
        <w:jc w:val="both"/>
        <w:rPr>
          <w:bCs/>
          <w:szCs w:val="24"/>
        </w:rPr>
      </w:pPr>
      <w:r w:rsidRPr="005E3B94">
        <w:rPr>
          <w:bCs/>
          <w:szCs w:val="24"/>
        </w:rPr>
        <w:t>здоровьесберегающие технологии</w:t>
      </w:r>
      <w:r w:rsidR="005E3B94" w:rsidRPr="005E3B94">
        <w:rPr>
          <w:bCs/>
          <w:szCs w:val="24"/>
        </w:rPr>
        <w:t xml:space="preserve"> -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</w:t>
      </w:r>
      <w:r w:rsidRPr="005E3B94">
        <w:rPr>
          <w:bCs/>
          <w:szCs w:val="24"/>
        </w:rPr>
        <w:t>;</w:t>
      </w:r>
    </w:p>
    <w:p w:rsidR="001D5232" w:rsidRPr="00F2233C" w:rsidRDefault="001D5232" w:rsidP="00873171">
      <w:pPr>
        <w:pStyle w:val="a3"/>
        <w:numPr>
          <w:ilvl w:val="0"/>
          <w:numId w:val="31"/>
        </w:numPr>
        <w:jc w:val="both"/>
        <w:rPr>
          <w:bCs/>
          <w:szCs w:val="24"/>
        </w:rPr>
      </w:pPr>
      <w:r w:rsidRPr="00F2233C">
        <w:rPr>
          <w:bCs/>
          <w:szCs w:val="24"/>
        </w:rPr>
        <w:t>система оценки «портфолио»</w:t>
      </w:r>
      <w:r w:rsidR="00F2233C" w:rsidRPr="00F2233C">
        <w:rPr>
          <w:bCs/>
          <w:szCs w:val="24"/>
        </w:rPr>
        <w:t xml:space="preserve"> - способ фиксирования, накопления и оценки индивидуальных достижений школьника в определенный период его обучения</w:t>
      </w:r>
      <w:r w:rsidRPr="00F2233C">
        <w:rPr>
          <w:bCs/>
          <w:szCs w:val="24"/>
        </w:rPr>
        <w:t>;</w:t>
      </w:r>
    </w:p>
    <w:p w:rsidR="00FF7FBD" w:rsidRPr="00FF7FBD" w:rsidRDefault="001D5232" w:rsidP="00FF7FBD">
      <w:pPr>
        <w:pStyle w:val="a3"/>
        <w:numPr>
          <w:ilvl w:val="0"/>
          <w:numId w:val="31"/>
        </w:numPr>
        <w:jc w:val="both"/>
        <w:rPr>
          <w:bCs/>
          <w:szCs w:val="24"/>
        </w:rPr>
      </w:pPr>
      <w:r w:rsidRPr="001D5232">
        <w:rPr>
          <w:bCs/>
          <w:szCs w:val="24"/>
        </w:rPr>
        <w:t>технологии интерактивного и дистанционного обучения</w:t>
      </w:r>
      <w:r w:rsidR="00FF7FBD">
        <w:rPr>
          <w:bCs/>
          <w:szCs w:val="24"/>
        </w:rPr>
        <w:t xml:space="preserve"> - форма</w:t>
      </w:r>
      <w:r w:rsidR="00FF7FBD" w:rsidRPr="00FF7FBD">
        <w:rPr>
          <w:bCs/>
          <w:szCs w:val="24"/>
        </w:rPr>
        <w:t xml:space="preserve"> организации учебного процесса,</w:t>
      </w:r>
    </w:p>
    <w:p w:rsidR="001D5232" w:rsidRPr="00FF7FBD" w:rsidRDefault="00FF7FBD" w:rsidP="005F0FFA">
      <w:pPr>
        <w:pStyle w:val="a3"/>
        <w:numPr>
          <w:ilvl w:val="0"/>
          <w:numId w:val="31"/>
        </w:numPr>
        <w:jc w:val="both"/>
        <w:rPr>
          <w:bCs/>
          <w:szCs w:val="24"/>
        </w:rPr>
      </w:pPr>
      <w:r w:rsidRPr="00FF7FBD">
        <w:rPr>
          <w:bCs/>
          <w:szCs w:val="24"/>
        </w:rPr>
        <w:t xml:space="preserve">основанная на применении технологий, которые позволяют осуществлять обучение удаленных друг от друга преподавателя и </w:t>
      </w:r>
      <w:r>
        <w:rPr>
          <w:bCs/>
          <w:szCs w:val="24"/>
        </w:rPr>
        <w:t>обучающегося</w:t>
      </w:r>
      <w:r w:rsidR="001D5232" w:rsidRPr="00FF7FBD">
        <w:rPr>
          <w:bCs/>
          <w:szCs w:val="24"/>
        </w:rPr>
        <w:t>.</w:t>
      </w:r>
    </w:p>
    <w:p w:rsidR="00E20279" w:rsidRPr="00E20279" w:rsidRDefault="00E20279" w:rsidP="00E20279">
      <w:pPr>
        <w:pStyle w:val="a3"/>
        <w:jc w:val="both"/>
        <w:rPr>
          <w:bCs/>
          <w:szCs w:val="24"/>
        </w:rPr>
      </w:pPr>
    </w:p>
    <w:p w:rsidR="00A707C5" w:rsidRDefault="00A707C5" w:rsidP="00A707C5">
      <w:pPr>
        <w:pStyle w:val="a3"/>
        <w:jc w:val="center"/>
        <w:rPr>
          <w:rFonts w:cs="Times New Roman"/>
          <w:b/>
          <w:bCs/>
          <w:sz w:val="28"/>
          <w:szCs w:val="28"/>
        </w:rPr>
      </w:pPr>
      <w:r w:rsidRPr="00B97958">
        <w:rPr>
          <w:rFonts w:cs="Times New Roman"/>
          <w:b/>
          <w:bCs/>
          <w:sz w:val="28"/>
          <w:szCs w:val="28"/>
        </w:rPr>
        <w:t>Условия д</w:t>
      </w:r>
      <w:r>
        <w:rPr>
          <w:rFonts w:cs="Times New Roman"/>
          <w:b/>
          <w:bCs/>
          <w:sz w:val="28"/>
          <w:szCs w:val="28"/>
        </w:rPr>
        <w:t>остижения эффективности занятия</w:t>
      </w:r>
    </w:p>
    <w:p w:rsidR="00A707C5" w:rsidRPr="00B97958" w:rsidRDefault="00A707C5" w:rsidP="00A707C5">
      <w:pPr>
        <w:pStyle w:val="a3"/>
        <w:jc w:val="center"/>
        <w:rPr>
          <w:rFonts w:cs="Times New Roman"/>
          <w:sz w:val="28"/>
          <w:szCs w:val="28"/>
        </w:rPr>
      </w:pPr>
    </w:p>
    <w:p w:rsidR="00A707C5" w:rsidRPr="00A707C5" w:rsidRDefault="00A707C5" w:rsidP="00A707C5">
      <w:pPr>
        <w:pStyle w:val="a3"/>
        <w:numPr>
          <w:ilvl w:val="0"/>
          <w:numId w:val="33"/>
        </w:numPr>
        <w:jc w:val="both"/>
        <w:rPr>
          <w:rFonts w:cs="Times New Roman"/>
          <w:szCs w:val="24"/>
        </w:rPr>
      </w:pPr>
      <w:r w:rsidRPr="00A707C5">
        <w:rPr>
          <w:rFonts w:cs="Times New Roman"/>
          <w:szCs w:val="24"/>
        </w:rPr>
        <w:t>Адекватность содержания поставленным целям, а также их соответствие ос</w:t>
      </w:r>
      <w:r>
        <w:rPr>
          <w:rFonts w:cs="Times New Roman"/>
          <w:szCs w:val="24"/>
        </w:rPr>
        <w:t>обенностям детского коллектива.</w:t>
      </w:r>
    </w:p>
    <w:p w:rsidR="00A707C5" w:rsidRPr="00A707C5" w:rsidRDefault="00A707C5" w:rsidP="00A707C5">
      <w:pPr>
        <w:pStyle w:val="a3"/>
        <w:numPr>
          <w:ilvl w:val="0"/>
          <w:numId w:val="33"/>
        </w:numPr>
        <w:jc w:val="both"/>
        <w:rPr>
          <w:rFonts w:cs="Times New Roman"/>
          <w:szCs w:val="24"/>
        </w:rPr>
      </w:pPr>
      <w:r w:rsidRPr="00A707C5">
        <w:rPr>
          <w:rFonts w:cs="Times New Roman"/>
          <w:szCs w:val="24"/>
        </w:rPr>
        <w:t>Соответствие способов работы п</w:t>
      </w:r>
      <w:r>
        <w:rPr>
          <w:rFonts w:cs="Times New Roman"/>
          <w:szCs w:val="24"/>
        </w:rPr>
        <w:t>оставленным целям и содержанию.</w:t>
      </w:r>
    </w:p>
    <w:p w:rsidR="00A707C5" w:rsidRPr="00A707C5" w:rsidRDefault="00A707C5" w:rsidP="00A707C5">
      <w:pPr>
        <w:pStyle w:val="a3"/>
        <w:numPr>
          <w:ilvl w:val="0"/>
          <w:numId w:val="33"/>
        </w:numPr>
        <w:jc w:val="both"/>
        <w:rPr>
          <w:rFonts w:cs="Times New Roman"/>
          <w:szCs w:val="24"/>
        </w:rPr>
      </w:pPr>
      <w:r w:rsidRPr="00A707C5">
        <w:rPr>
          <w:rFonts w:cs="Times New Roman"/>
          <w:szCs w:val="24"/>
        </w:rPr>
        <w:t>Наличие четко продуманной логики з</w:t>
      </w:r>
      <w:r>
        <w:rPr>
          <w:rFonts w:cs="Times New Roman"/>
          <w:szCs w:val="24"/>
        </w:rPr>
        <w:t>анятия, преемственности этапов.</w:t>
      </w:r>
    </w:p>
    <w:p w:rsidR="00A707C5" w:rsidRPr="00A707C5" w:rsidRDefault="00A707C5" w:rsidP="00A707C5">
      <w:pPr>
        <w:pStyle w:val="a3"/>
        <w:numPr>
          <w:ilvl w:val="0"/>
          <w:numId w:val="33"/>
        </w:numPr>
        <w:jc w:val="both"/>
        <w:rPr>
          <w:rFonts w:cs="Times New Roman"/>
          <w:szCs w:val="24"/>
        </w:rPr>
      </w:pPr>
      <w:r w:rsidRPr="00A707C5">
        <w:rPr>
          <w:rFonts w:cs="Times New Roman"/>
          <w:szCs w:val="24"/>
        </w:rPr>
        <w:t>Четкая организация начала занятия, мотивация</w:t>
      </w:r>
      <w:r>
        <w:rPr>
          <w:rFonts w:cs="Times New Roman"/>
          <w:szCs w:val="24"/>
        </w:rPr>
        <w:t xml:space="preserve"> детей на учебную деятельность.</w:t>
      </w:r>
    </w:p>
    <w:p w:rsidR="00A707C5" w:rsidRPr="00A707C5" w:rsidRDefault="00A707C5" w:rsidP="00A707C5">
      <w:pPr>
        <w:pStyle w:val="a3"/>
        <w:numPr>
          <w:ilvl w:val="0"/>
          <w:numId w:val="33"/>
        </w:numPr>
        <w:jc w:val="both"/>
        <w:rPr>
          <w:rFonts w:cs="Times New Roman"/>
          <w:szCs w:val="24"/>
        </w:rPr>
      </w:pPr>
      <w:r w:rsidRPr="00A707C5">
        <w:rPr>
          <w:rFonts w:cs="Times New Roman"/>
          <w:szCs w:val="24"/>
        </w:rPr>
        <w:t>Наличие благоприятной психологической атмосферы</w:t>
      </w:r>
      <w:r>
        <w:rPr>
          <w:rFonts w:cs="Times New Roman"/>
          <w:szCs w:val="24"/>
        </w:rPr>
        <w:t>.</w:t>
      </w:r>
      <w:r w:rsidRPr="00A707C5">
        <w:rPr>
          <w:rFonts w:cs="Times New Roman"/>
          <w:szCs w:val="24"/>
        </w:rPr>
        <w:t xml:space="preserve"> </w:t>
      </w:r>
    </w:p>
    <w:p w:rsidR="00A707C5" w:rsidRPr="00A707C5" w:rsidRDefault="00A707C5" w:rsidP="00A707C5">
      <w:pPr>
        <w:pStyle w:val="a3"/>
        <w:numPr>
          <w:ilvl w:val="0"/>
          <w:numId w:val="33"/>
        </w:numPr>
        <w:jc w:val="both"/>
        <w:rPr>
          <w:rFonts w:cs="Times New Roman"/>
          <w:szCs w:val="24"/>
        </w:rPr>
      </w:pPr>
      <w:r w:rsidRPr="00A707C5">
        <w:rPr>
          <w:rFonts w:cs="Times New Roman"/>
          <w:szCs w:val="24"/>
        </w:rPr>
        <w:t>Активная позиция ребенка (активизация познавательной и практической деятельности, включение к</w:t>
      </w:r>
      <w:r>
        <w:rPr>
          <w:rFonts w:cs="Times New Roman"/>
          <w:szCs w:val="24"/>
        </w:rPr>
        <w:t>аждого ребенка в деятельность).</w:t>
      </w:r>
    </w:p>
    <w:p w:rsidR="00A707C5" w:rsidRPr="00A707C5" w:rsidRDefault="00A707C5" w:rsidP="00A707C5">
      <w:pPr>
        <w:pStyle w:val="a3"/>
        <w:numPr>
          <w:ilvl w:val="0"/>
          <w:numId w:val="33"/>
        </w:numPr>
        <w:jc w:val="both"/>
        <w:rPr>
          <w:rFonts w:cs="Times New Roman"/>
          <w:szCs w:val="24"/>
        </w:rPr>
      </w:pPr>
      <w:r w:rsidRPr="00A707C5">
        <w:rPr>
          <w:rFonts w:cs="Times New Roman"/>
          <w:szCs w:val="24"/>
        </w:rPr>
        <w:t xml:space="preserve">Полное методическое обеспечение и материально-техническое оснащение занятия. </w:t>
      </w:r>
    </w:p>
    <w:p w:rsidR="008A6950" w:rsidRDefault="008A6950" w:rsidP="00D95D64">
      <w:pPr>
        <w:pStyle w:val="a3"/>
        <w:jc w:val="center"/>
        <w:rPr>
          <w:b/>
          <w:bCs/>
          <w:sz w:val="28"/>
          <w:szCs w:val="28"/>
        </w:rPr>
      </w:pPr>
    </w:p>
    <w:p w:rsidR="008A6950" w:rsidRDefault="008A6950" w:rsidP="00D95D64">
      <w:pPr>
        <w:pStyle w:val="a3"/>
        <w:jc w:val="center"/>
        <w:rPr>
          <w:b/>
          <w:bCs/>
          <w:sz w:val="28"/>
          <w:szCs w:val="28"/>
        </w:rPr>
      </w:pPr>
    </w:p>
    <w:p w:rsidR="008A6950" w:rsidRDefault="008A6950" w:rsidP="00D95D64">
      <w:pPr>
        <w:pStyle w:val="a3"/>
        <w:jc w:val="center"/>
        <w:rPr>
          <w:b/>
          <w:bCs/>
          <w:sz w:val="28"/>
          <w:szCs w:val="28"/>
        </w:rPr>
      </w:pPr>
    </w:p>
    <w:p w:rsidR="008A6950" w:rsidRDefault="008A6950" w:rsidP="00D95D64">
      <w:pPr>
        <w:pStyle w:val="a3"/>
        <w:jc w:val="center"/>
        <w:rPr>
          <w:b/>
          <w:bCs/>
          <w:sz w:val="28"/>
          <w:szCs w:val="28"/>
        </w:rPr>
      </w:pPr>
    </w:p>
    <w:p w:rsidR="00331295" w:rsidRPr="000C3373" w:rsidRDefault="00D95D64" w:rsidP="00D95D64">
      <w:pPr>
        <w:pStyle w:val="a3"/>
        <w:jc w:val="center"/>
        <w:rPr>
          <w:sz w:val="28"/>
          <w:szCs w:val="28"/>
        </w:rPr>
      </w:pPr>
      <w:r w:rsidRPr="000C3373">
        <w:rPr>
          <w:b/>
          <w:bCs/>
          <w:sz w:val="28"/>
          <w:szCs w:val="28"/>
        </w:rPr>
        <w:lastRenderedPageBreak/>
        <w:t>Памятка начинающему педагогу</w:t>
      </w:r>
    </w:p>
    <w:p w:rsidR="00331295" w:rsidRPr="000C3373" w:rsidRDefault="00331295" w:rsidP="00331295">
      <w:pPr>
        <w:pStyle w:val="a3"/>
        <w:jc w:val="both"/>
        <w:rPr>
          <w:sz w:val="28"/>
          <w:szCs w:val="28"/>
        </w:rPr>
      </w:pPr>
    </w:p>
    <w:p w:rsidR="000C3373" w:rsidRPr="000C3373" w:rsidRDefault="000C3373" w:rsidP="000C3373">
      <w:pPr>
        <w:pStyle w:val="a3"/>
        <w:numPr>
          <w:ilvl w:val="0"/>
          <w:numId w:val="27"/>
        </w:numPr>
        <w:jc w:val="both"/>
        <w:rPr>
          <w:szCs w:val="24"/>
        </w:rPr>
      </w:pPr>
      <w:r w:rsidRPr="000C3373">
        <w:rPr>
          <w:szCs w:val="24"/>
        </w:rPr>
        <w:t xml:space="preserve">Тщательно готовься к занятиям. Идя на занятие, ты должен досконально знать, куда пришёл, для чего, что будешь делать, будет ли это эффективно. </w:t>
      </w:r>
    </w:p>
    <w:p w:rsidR="000C3373" w:rsidRPr="000C3373" w:rsidRDefault="000C3373" w:rsidP="000C3373">
      <w:pPr>
        <w:pStyle w:val="a3"/>
        <w:numPr>
          <w:ilvl w:val="0"/>
          <w:numId w:val="27"/>
        </w:numPr>
        <w:jc w:val="both"/>
        <w:rPr>
          <w:szCs w:val="24"/>
        </w:rPr>
      </w:pPr>
      <w:r w:rsidRPr="000C3373">
        <w:rPr>
          <w:szCs w:val="24"/>
        </w:rPr>
        <w:t xml:space="preserve">Приходи в кабинет до начала занятий, чтобы приготовить все необходимое для проведения занятия. </w:t>
      </w:r>
    </w:p>
    <w:p w:rsidR="000C3373" w:rsidRPr="000C3373" w:rsidRDefault="000C3373" w:rsidP="000C3373">
      <w:pPr>
        <w:pStyle w:val="a3"/>
        <w:numPr>
          <w:ilvl w:val="0"/>
          <w:numId w:val="27"/>
        </w:numPr>
        <w:jc w:val="both"/>
        <w:rPr>
          <w:szCs w:val="24"/>
        </w:rPr>
      </w:pPr>
      <w:r w:rsidRPr="000C3373">
        <w:rPr>
          <w:szCs w:val="24"/>
        </w:rPr>
        <w:t xml:space="preserve">Старайся показать красоту и привлекательность организованного начала занятия, стремись к тому, чтобы на это с каждым разом уходило всё меньше и меньше времени. </w:t>
      </w:r>
    </w:p>
    <w:p w:rsidR="000C3373" w:rsidRPr="000C3373" w:rsidRDefault="000C3373" w:rsidP="000C3373">
      <w:pPr>
        <w:pStyle w:val="a3"/>
        <w:numPr>
          <w:ilvl w:val="0"/>
          <w:numId w:val="27"/>
        </w:numPr>
        <w:jc w:val="both"/>
        <w:rPr>
          <w:szCs w:val="24"/>
        </w:rPr>
      </w:pPr>
      <w:r w:rsidRPr="000C3373">
        <w:rPr>
          <w:szCs w:val="24"/>
        </w:rPr>
        <w:t xml:space="preserve">Веди занятие так, чтоб каждый ребенок был постоянно занят делом. Помни: паузы, медлительность, бездеятельность – враги дисциплины. </w:t>
      </w:r>
    </w:p>
    <w:p w:rsidR="000C3373" w:rsidRPr="000C3373" w:rsidRDefault="000C3373" w:rsidP="000C3373">
      <w:pPr>
        <w:pStyle w:val="a3"/>
        <w:numPr>
          <w:ilvl w:val="0"/>
          <w:numId w:val="27"/>
        </w:numPr>
        <w:jc w:val="both"/>
        <w:rPr>
          <w:szCs w:val="24"/>
        </w:rPr>
      </w:pPr>
      <w:r w:rsidRPr="000C3373">
        <w:rPr>
          <w:szCs w:val="24"/>
        </w:rPr>
        <w:t xml:space="preserve">Увлекай детей интересным содержанием материала, созданием проблемных ситуаций, мозговым штурмом. Контролируй темп занятия, помогай слабым поверить в свои силы. Держи в поле зрения всю группу. Особенно наблюдай за теми, у кого неустойчивое внимание. Предупреждай попытки нарушить рабочий порядок. </w:t>
      </w:r>
    </w:p>
    <w:p w:rsidR="000C3373" w:rsidRPr="000C3373" w:rsidRDefault="000C3373" w:rsidP="000C3373">
      <w:pPr>
        <w:pStyle w:val="a3"/>
        <w:numPr>
          <w:ilvl w:val="0"/>
          <w:numId w:val="27"/>
        </w:numPr>
        <w:jc w:val="both"/>
        <w:rPr>
          <w:szCs w:val="24"/>
        </w:rPr>
      </w:pPr>
      <w:r w:rsidRPr="000C3373">
        <w:rPr>
          <w:szCs w:val="24"/>
        </w:rPr>
        <w:t xml:space="preserve">Чаще обращайся с просьбами, вопросами к тем обучающимся, которые отвлекаются на занятии, занимаются посторонними делами. </w:t>
      </w:r>
    </w:p>
    <w:p w:rsidR="000C3373" w:rsidRPr="000C3373" w:rsidRDefault="000C3373" w:rsidP="000C3373">
      <w:pPr>
        <w:pStyle w:val="a3"/>
        <w:numPr>
          <w:ilvl w:val="0"/>
          <w:numId w:val="27"/>
        </w:numPr>
        <w:jc w:val="both"/>
        <w:rPr>
          <w:szCs w:val="24"/>
        </w:rPr>
      </w:pPr>
      <w:r w:rsidRPr="000C3373">
        <w:rPr>
          <w:szCs w:val="24"/>
        </w:rPr>
        <w:t xml:space="preserve">В конце занятия дай общую оценку работе группы и отдельным детям. Пусть дети почувствуют удовлетворенность от результатов своего труда. Старайся замечать позитивное в работе недисциплинированных обучающихся, но не делай это часто и незаслуженно. </w:t>
      </w:r>
    </w:p>
    <w:p w:rsidR="000C3373" w:rsidRPr="000C3373" w:rsidRDefault="000C3373" w:rsidP="000C3373">
      <w:pPr>
        <w:pStyle w:val="a3"/>
        <w:numPr>
          <w:ilvl w:val="0"/>
          <w:numId w:val="27"/>
        </w:numPr>
        <w:jc w:val="both"/>
        <w:rPr>
          <w:szCs w:val="24"/>
        </w:rPr>
      </w:pPr>
      <w:r w:rsidRPr="000C3373">
        <w:rPr>
          <w:szCs w:val="24"/>
        </w:rPr>
        <w:t xml:space="preserve">Умей радоваться маленьким успехам своих обучающихся и сопереживать их неудачам. </w:t>
      </w:r>
    </w:p>
    <w:p w:rsidR="000C3373" w:rsidRPr="000C3373" w:rsidRDefault="000C3373" w:rsidP="000C3373">
      <w:pPr>
        <w:pStyle w:val="a3"/>
        <w:numPr>
          <w:ilvl w:val="0"/>
          <w:numId w:val="27"/>
        </w:numPr>
        <w:jc w:val="both"/>
        <w:rPr>
          <w:szCs w:val="24"/>
        </w:rPr>
      </w:pPr>
      <w:r w:rsidRPr="000C3373">
        <w:rPr>
          <w:szCs w:val="24"/>
        </w:rPr>
        <w:t xml:space="preserve">Не бойся признаться в своем незнании какого-нибудь вопроса. Будь вместе с ними в поиске. </w:t>
      </w:r>
    </w:p>
    <w:p w:rsidR="000C3373" w:rsidRPr="000C3373" w:rsidRDefault="000C3373" w:rsidP="000C3373">
      <w:pPr>
        <w:pStyle w:val="a3"/>
        <w:numPr>
          <w:ilvl w:val="0"/>
          <w:numId w:val="27"/>
        </w:numPr>
        <w:jc w:val="both"/>
        <w:rPr>
          <w:szCs w:val="24"/>
        </w:rPr>
      </w:pPr>
      <w:r w:rsidRPr="000C3373">
        <w:rPr>
          <w:szCs w:val="24"/>
        </w:rPr>
        <w:t xml:space="preserve">Постарайся вселить в ребенка веру в себя, в его успех. Тогда многие вершины для него станут преодолимыми. </w:t>
      </w:r>
    </w:p>
    <w:p w:rsidR="000C3373" w:rsidRPr="000C3373" w:rsidRDefault="000C3373" w:rsidP="000C3373">
      <w:pPr>
        <w:pStyle w:val="a3"/>
        <w:numPr>
          <w:ilvl w:val="0"/>
          <w:numId w:val="27"/>
        </w:numPr>
        <w:jc w:val="both"/>
        <w:rPr>
          <w:szCs w:val="24"/>
        </w:rPr>
      </w:pPr>
      <w:r w:rsidRPr="000C3373">
        <w:rPr>
          <w:szCs w:val="24"/>
        </w:rPr>
        <w:t xml:space="preserve">Не требуй на занятии идеальной дисциплины. Не будь авторитарным. Помни, занятие - это частичка жизни ребенка. Он не должен быть скованным и зажатым. Формируй в нем личность открытую, увлеченную, раскованную, способную творить, всесторонне развитую. </w:t>
      </w:r>
    </w:p>
    <w:p w:rsidR="000C3373" w:rsidRPr="000C3373" w:rsidRDefault="000C3373" w:rsidP="000C3373">
      <w:pPr>
        <w:pStyle w:val="a3"/>
        <w:numPr>
          <w:ilvl w:val="0"/>
          <w:numId w:val="27"/>
        </w:numPr>
        <w:jc w:val="both"/>
        <w:rPr>
          <w:szCs w:val="24"/>
        </w:rPr>
      </w:pPr>
      <w:r w:rsidRPr="000C3373">
        <w:rPr>
          <w:szCs w:val="24"/>
        </w:rPr>
        <w:t xml:space="preserve">Стремись к тому, чтобы твои занятии не стали шаблонными. Пусть на занятиях свершаются открытия, рождаются истины, покоряются вершины, продолжаются поиски. </w:t>
      </w:r>
    </w:p>
    <w:p w:rsidR="000C3373" w:rsidRPr="000C3373" w:rsidRDefault="000C3373" w:rsidP="000C3373">
      <w:pPr>
        <w:pStyle w:val="a3"/>
        <w:numPr>
          <w:ilvl w:val="0"/>
          <w:numId w:val="27"/>
        </w:numPr>
        <w:jc w:val="both"/>
        <w:rPr>
          <w:szCs w:val="24"/>
        </w:rPr>
      </w:pPr>
      <w:r w:rsidRPr="000C3373">
        <w:rPr>
          <w:szCs w:val="24"/>
        </w:rPr>
        <w:t xml:space="preserve">Каждая встреча с педагогом для родителей должна стать полезной и результативной. </w:t>
      </w:r>
    </w:p>
    <w:p w:rsidR="000C3373" w:rsidRPr="000C3373" w:rsidRDefault="000C3373" w:rsidP="000C3373">
      <w:pPr>
        <w:pStyle w:val="a3"/>
        <w:numPr>
          <w:ilvl w:val="0"/>
          <w:numId w:val="27"/>
        </w:numPr>
        <w:jc w:val="both"/>
        <w:rPr>
          <w:szCs w:val="24"/>
        </w:rPr>
      </w:pPr>
      <w:r w:rsidRPr="000C3373">
        <w:rPr>
          <w:szCs w:val="24"/>
        </w:rPr>
        <w:t xml:space="preserve">Неси детям добрую энергию и всегда помни, что "ребенок - это не сосуд, который необходимо наполнить, а факел, который надобно зажечь". </w:t>
      </w:r>
    </w:p>
    <w:p w:rsidR="000C3373" w:rsidRPr="000C3373" w:rsidRDefault="000C3373" w:rsidP="000C3373">
      <w:pPr>
        <w:pStyle w:val="a3"/>
        <w:numPr>
          <w:ilvl w:val="0"/>
          <w:numId w:val="27"/>
        </w:numPr>
        <w:jc w:val="both"/>
        <w:rPr>
          <w:szCs w:val="24"/>
        </w:rPr>
      </w:pPr>
      <w:r w:rsidRPr="000C3373">
        <w:rPr>
          <w:szCs w:val="24"/>
        </w:rPr>
        <w:t xml:space="preserve">Помни, каждое твое занятие должно быть пусть маленьким, но шагом вперед, к узнаванию нового, неведомого. </w:t>
      </w:r>
    </w:p>
    <w:p w:rsidR="000C3373" w:rsidRPr="000C3373" w:rsidRDefault="000C3373" w:rsidP="000C3373">
      <w:pPr>
        <w:pStyle w:val="a3"/>
        <w:numPr>
          <w:ilvl w:val="0"/>
          <w:numId w:val="27"/>
        </w:numPr>
        <w:jc w:val="both"/>
        <w:rPr>
          <w:szCs w:val="24"/>
        </w:rPr>
      </w:pPr>
      <w:r w:rsidRPr="000C3373">
        <w:rPr>
          <w:szCs w:val="24"/>
        </w:rPr>
        <w:t xml:space="preserve">Ребенок всегда в обучении должен преодолевать трудности. Ибо только в трудностях развиваются способности, необходимые для их преодоления. Умей определить "планку" трудности. Она не должна быть завышенной или заниженной. </w:t>
      </w:r>
    </w:p>
    <w:p w:rsidR="000C3373" w:rsidRPr="000C3373" w:rsidRDefault="000C3373" w:rsidP="000C3373">
      <w:pPr>
        <w:pStyle w:val="a3"/>
        <w:numPr>
          <w:ilvl w:val="0"/>
          <w:numId w:val="27"/>
        </w:numPr>
        <w:jc w:val="both"/>
        <w:rPr>
          <w:szCs w:val="24"/>
        </w:rPr>
      </w:pPr>
      <w:r w:rsidRPr="000C3373">
        <w:rPr>
          <w:szCs w:val="24"/>
        </w:rPr>
        <w:t xml:space="preserve">Учи своих обучающихся трудиться. Не ищи легкого пути в обучении. Но помни, как важно поддержать, ободрить, быть рядом в трудной ситуации.  </w:t>
      </w:r>
    </w:p>
    <w:p w:rsidR="000C3373" w:rsidRPr="000C3373" w:rsidRDefault="000C3373" w:rsidP="000C3373">
      <w:pPr>
        <w:pStyle w:val="a3"/>
        <w:numPr>
          <w:ilvl w:val="0"/>
          <w:numId w:val="27"/>
        </w:numPr>
        <w:jc w:val="both"/>
        <w:rPr>
          <w:szCs w:val="24"/>
        </w:rPr>
      </w:pPr>
      <w:r w:rsidRPr="000C3373">
        <w:rPr>
          <w:szCs w:val="24"/>
        </w:rPr>
        <w:t xml:space="preserve">Помни о том, что ребенку должно быть интересно на занятии. Только когда интересно, ребенок становится внимательным. </w:t>
      </w:r>
    </w:p>
    <w:p w:rsidR="000C3373" w:rsidRPr="000C3373" w:rsidRDefault="000C3373" w:rsidP="000C3373">
      <w:pPr>
        <w:pStyle w:val="a3"/>
        <w:numPr>
          <w:ilvl w:val="0"/>
          <w:numId w:val="27"/>
        </w:numPr>
        <w:jc w:val="both"/>
        <w:rPr>
          <w:szCs w:val="24"/>
        </w:rPr>
      </w:pPr>
      <w:r w:rsidRPr="000C3373">
        <w:rPr>
          <w:szCs w:val="24"/>
        </w:rPr>
        <w:t xml:space="preserve">Не бойся извиниться, если оказался не прав. Твой авторитет в глазах обучающихся только повысится. Будь терпелив и к их ошибкам. </w:t>
      </w:r>
    </w:p>
    <w:p w:rsidR="000C3373" w:rsidRPr="000C3373" w:rsidRDefault="000C3373" w:rsidP="000C3373">
      <w:pPr>
        <w:pStyle w:val="a3"/>
        <w:numPr>
          <w:ilvl w:val="0"/>
          <w:numId w:val="27"/>
        </w:numPr>
        <w:jc w:val="both"/>
        <w:rPr>
          <w:szCs w:val="24"/>
        </w:rPr>
      </w:pPr>
      <w:r w:rsidRPr="000C3373">
        <w:rPr>
          <w:szCs w:val="24"/>
        </w:rPr>
        <w:t xml:space="preserve">Живи с детьми полной жизнью. Радуйся и огорчайся вместе с ними. Увлекайся и удивляйся. Шути и наставляй. Учи справедливости, упорству, правдивости. </w:t>
      </w:r>
    </w:p>
    <w:p w:rsidR="00D95D64" w:rsidRPr="009C437D" w:rsidRDefault="00D95D64" w:rsidP="00331295">
      <w:pPr>
        <w:pStyle w:val="a3"/>
        <w:jc w:val="both"/>
        <w:rPr>
          <w:szCs w:val="24"/>
        </w:rPr>
      </w:pPr>
    </w:p>
    <w:sectPr w:rsidR="00D95D64" w:rsidRPr="009C437D" w:rsidSect="008F42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33DA"/>
    <w:multiLevelType w:val="multilevel"/>
    <w:tmpl w:val="C7D6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6707B"/>
    <w:multiLevelType w:val="hybridMultilevel"/>
    <w:tmpl w:val="F6AA8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56145"/>
    <w:multiLevelType w:val="multilevel"/>
    <w:tmpl w:val="C9044A0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25312"/>
    <w:multiLevelType w:val="hybridMultilevel"/>
    <w:tmpl w:val="43B4D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22ACC"/>
    <w:multiLevelType w:val="multilevel"/>
    <w:tmpl w:val="3B2C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212953"/>
    <w:multiLevelType w:val="multilevel"/>
    <w:tmpl w:val="256A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1426DB"/>
    <w:multiLevelType w:val="hybridMultilevel"/>
    <w:tmpl w:val="A56CB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A7697"/>
    <w:multiLevelType w:val="multilevel"/>
    <w:tmpl w:val="B9CA17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CD4559"/>
    <w:multiLevelType w:val="hybridMultilevel"/>
    <w:tmpl w:val="74D48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F111D"/>
    <w:multiLevelType w:val="hybridMultilevel"/>
    <w:tmpl w:val="7C0AE8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617D24"/>
    <w:multiLevelType w:val="multilevel"/>
    <w:tmpl w:val="539ACF3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846119"/>
    <w:multiLevelType w:val="hybridMultilevel"/>
    <w:tmpl w:val="6AD03B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76BD2"/>
    <w:multiLevelType w:val="hybridMultilevel"/>
    <w:tmpl w:val="B442E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669BF"/>
    <w:multiLevelType w:val="hybridMultilevel"/>
    <w:tmpl w:val="26F4E6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725DD9"/>
    <w:multiLevelType w:val="multilevel"/>
    <w:tmpl w:val="19B6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871C1F"/>
    <w:multiLevelType w:val="hybridMultilevel"/>
    <w:tmpl w:val="0F860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B06FA"/>
    <w:multiLevelType w:val="multilevel"/>
    <w:tmpl w:val="AD1A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F50B8C"/>
    <w:multiLevelType w:val="hybridMultilevel"/>
    <w:tmpl w:val="4934C9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3C58F5"/>
    <w:multiLevelType w:val="hybridMultilevel"/>
    <w:tmpl w:val="E556D7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E3AA2"/>
    <w:multiLevelType w:val="hybridMultilevel"/>
    <w:tmpl w:val="56624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E62824"/>
    <w:multiLevelType w:val="multilevel"/>
    <w:tmpl w:val="4240F30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8F4020"/>
    <w:multiLevelType w:val="hybridMultilevel"/>
    <w:tmpl w:val="B69E66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2E56C1"/>
    <w:multiLevelType w:val="hybridMultilevel"/>
    <w:tmpl w:val="C50CE882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6627305B"/>
    <w:multiLevelType w:val="hybridMultilevel"/>
    <w:tmpl w:val="8D101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F740E2"/>
    <w:multiLevelType w:val="hybridMultilevel"/>
    <w:tmpl w:val="D3EA5C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F534C3"/>
    <w:multiLevelType w:val="hybridMultilevel"/>
    <w:tmpl w:val="B2D87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FB5BC7"/>
    <w:multiLevelType w:val="multilevel"/>
    <w:tmpl w:val="42F2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FE735A"/>
    <w:multiLevelType w:val="hybridMultilevel"/>
    <w:tmpl w:val="F80A5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546A5D"/>
    <w:multiLevelType w:val="hybridMultilevel"/>
    <w:tmpl w:val="6AFCA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222117"/>
    <w:multiLevelType w:val="hybridMultilevel"/>
    <w:tmpl w:val="71ECC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501015"/>
    <w:multiLevelType w:val="hybridMultilevel"/>
    <w:tmpl w:val="3D28B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141CBB"/>
    <w:multiLevelType w:val="multilevel"/>
    <w:tmpl w:val="EC0E6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51199C"/>
    <w:multiLevelType w:val="hybridMultilevel"/>
    <w:tmpl w:val="50FAD8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"/>
  </w:num>
  <w:num w:numId="4">
    <w:abstractNumId w:val="30"/>
  </w:num>
  <w:num w:numId="5">
    <w:abstractNumId w:val="27"/>
  </w:num>
  <w:num w:numId="6">
    <w:abstractNumId w:val="3"/>
  </w:num>
  <w:num w:numId="7">
    <w:abstractNumId w:val="12"/>
  </w:num>
  <w:num w:numId="8">
    <w:abstractNumId w:val="26"/>
  </w:num>
  <w:num w:numId="9">
    <w:abstractNumId w:val="28"/>
  </w:num>
  <w:num w:numId="10">
    <w:abstractNumId w:val="5"/>
  </w:num>
  <w:num w:numId="11">
    <w:abstractNumId w:val="16"/>
  </w:num>
  <w:num w:numId="12">
    <w:abstractNumId w:val="4"/>
  </w:num>
  <w:num w:numId="13">
    <w:abstractNumId w:val="14"/>
  </w:num>
  <w:num w:numId="14">
    <w:abstractNumId w:val="32"/>
  </w:num>
  <w:num w:numId="15">
    <w:abstractNumId w:val="10"/>
  </w:num>
  <w:num w:numId="16">
    <w:abstractNumId w:val="7"/>
  </w:num>
  <w:num w:numId="17">
    <w:abstractNumId w:val="2"/>
  </w:num>
  <w:num w:numId="18">
    <w:abstractNumId w:val="31"/>
  </w:num>
  <w:num w:numId="19">
    <w:abstractNumId w:val="0"/>
  </w:num>
  <w:num w:numId="20">
    <w:abstractNumId w:val="20"/>
  </w:num>
  <w:num w:numId="21">
    <w:abstractNumId w:val="29"/>
  </w:num>
  <w:num w:numId="22">
    <w:abstractNumId w:val="6"/>
  </w:num>
  <w:num w:numId="23">
    <w:abstractNumId w:val="21"/>
  </w:num>
  <w:num w:numId="24">
    <w:abstractNumId w:val="18"/>
  </w:num>
  <w:num w:numId="25">
    <w:abstractNumId w:val="9"/>
  </w:num>
  <w:num w:numId="26">
    <w:abstractNumId w:val="23"/>
  </w:num>
  <w:num w:numId="27">
    <w:abstractNumId w:val="11"/>
  </w:num>
  <w:num w:numId="28">
    <w:abstractNumId w:val="22"/>
  </w:num>
  <w:num w:numId="29">
    <w:abstractNumId w:val="24"/>
  </w:num>
  <w:num w:numId="30">
    <w:abstractNumId w:val="15"/>
  </w:num>
  <w:num w:numId="31">
    <w:abstractNumId w:val="17"/>
  </w:num>
  <w:num w:numId="32">
    <w:abstractNumId w:val="2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B7"/>
    <w:rsid w:val="00011E7B"/>
    <w:rsid w:val="00034C48"/>
    <w:rsid w:val="00037D5F"/>
    <w:rsid w:val="00051205"/>
    <w:rsid w:val="00093614"/>
    <w:rsid w:val="000C2074"/>
    <w:rsid w:val="000C3373"/>
    <w:rsid w:val="000F43E2"/>
    <w:rsid w:val="00142FC1"/>
    <w:rsid w:val="001739EF"/>
    <w:rsid w:val="001D309C"/>
    <w:rsid w:val="001D37F8"/>
    <w:rsid w:val="001D4F4F"/>
    <w:rsid w:val="001D5232"/>
    <w:rsid w:val="00214721"/>
    <w:rsid w:val="0024286C"/>
    <w:rsid w:val="0025697C"/>
    <w:rsid w:val="00274517"/>
    <w:rsid w:val="002772CD"/>
    <w:rsid w:val="00290381"/>
    <w:rsid w:val="00295E18"/>
    <w:rsid w:val="002D11D7"/>
    <w:rsid w:val="002D665D"/>
    <w:rsid w:val="00300B92"/>
    <w:rsid w:val="00315251"/>
    <w:rsid w:val="00327978"/>
    <w:rsid w:val="00331295"/>
    <w:rsid w:val="0033310B"/>
    <w:rsid w:val="00333F80"/>
    <w:rsid w:val="003343FE"/>
    <w:rsid w:val="00336F3B"/>
    <w:rsid w:val="003B0C41"/>
    <w:rsid w:val="003B1F8E"/>
    <w:rsid w:val="003F21CA"/>
    <w:rsid w:val="004004F9"/>
    <w:rsid w:val="004431DF"/>
    <w:rsid w:val="00477797"/>
    <w:rsid w:val="00487B41"/>
    <w:rsid w:val="004B2B7D"/>
    <w:rsid w:val="004C6811"/>
    <w:rsid w:val="004E657B"/>
    <w:rsid w:val="004F4371"/>
    <w:rsid w:val="00517451"/>
    <w:rsid w:val="0054288F"/>
    <w:rsid w:val="0059589E"/>
    <w:rsid w:val="005A1B2B"/>
    <w:rsid w:val="005A6F1B"/>
    <w:rsid w:val="005B5096"/>
    <w:rsid w:val="005E3B94"/>
    <w:rsid w:val="005F4561"/>
    <w:rsid w:val="00601728"/>
    <w:rsid w:val="00611D1C"/>
    <w:rsid w:val="00612257"/>
    <w:rsid w:val="00636D06"/>
    <w:rsid w:val="00683EB8"/>
    <w:rsid w:val="00692FAC"/>
    <w:rsid w:val="006B09FC"/>
    <w:rsid w:val="007434B7"/>
    <w:rsid w:val="00751481"/>
    <w:rsid w:val="007542EA"/>
    <w:rsid w:val="0077787A"/>
    <w:rsid w:val="007F1E30"/>
    <w:rsid w:val="00833536"/>
    <w:rsid w:val="00844B92"/>
    <w:rsid w:val="00866312"/>
    <w:rsid w:val="00876AFD"/>
    <w:rsid w:val="008813B2"/>
    <w:rsid w:val="008A2FBF"/>
    <w:rsid w:val="008A6950"/>
    <w:rsid w:val="008C41F9"/>
    <w:rsid w:val="008D070F"/>
    <w:rsid w:val="008F42B2"/>
    <w:rsid w:val="00924761"/>
    <w:rsid w:val="009A46AC"/>
    <w:rsid w:val="009B089C"/>
    <w:rsid w:val="009C437D"/>
    <w:rsid w:val="009D1BCA"/>
    <w:rsid w:val="009F26F7"/>
    <w:rsid w:val="00A449D6"/>
    <w:rsid w:val="00A707C5"/>
    <w:rsid w:val="00A86D29"/>
    <w:rsid w:val="00A90766"/>
    <w:rsid w:val="00AA6CD6"/>
    <w:rsid w:val="00AE04FF"/>
    <w:rsid w:val="00B14F02"/>
    <w:rsid w:val="00B23426"/>
    <w:rsid w:val="00B344DD"/>
    <w:rsid w:val="00B409B4"/>
    <w:rsid w:val="00BA7A2F"/>
    <w:rsid w:val="00BC05F3"/>
    <w:rsid w:val="00BE64D2"/>
    <w:rsid w:val="00C24C28"/>
    <w:rsid w:val="00C541AE"/>
    <w:rsid w:val="00C54F8C"/>
    <w:rsid w:val="00C60976"/>
    <w:rsid w:val="00C92F68"/>
    <w:rsid w:val="00CA07F6"/>
    <w:rsid w:val="00CB1C2D"/>
    <w:rsid w:val="00CD4280"/>
    <w:rsid w:val="00D646D0"/>
    <w:rsid w:val="00D74380"/>
    <w:rsid w:val="00D84DF7"/>
    <w:rsid w:val="00D95D64"/>
    <w:rsid w:val="00D9635D"/>
    <w:rsid w:val="00DD5C7D"/>
    <w:rsid w:val="00DF30A3"/>
    <w:rsid w:val="00E20279"/>
    <w:rsid w:val="00E20762"/>
    <w:rsid w:val="00EB59B0"/>
    <w:rsid w:val="00EE11E5"/>
    <w:rsid w:val="00EE2F42"/>
    <w:rsid w:val="00F2233C"/>
    <w:rsid w:val="00F40023"/>
    <w:rsid w:val="00F61D23"/>
    <w:rsid w:val="00F73A26"/>
    <w:rsid w:val="00F97850"/>
    <w:rsid w:val="00FB0627"/>
    <w:rsid w:val="00FF60F3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C740B-ACFD-4BA4-88EF-4A488770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4561"/>
    <w:pPr>
      <w:suppressAutoHyphens/>
      <w:spacing w:after="0" w:line="240" w:lineRule="auto"/>
    </w:pPr>
    <w:rPr>
      <w:rFonts w:ascii="Times New Roman" w:eastAsia="Arial" w:hAnsi="Times New Roman" w:cs="Calibri"/>
      <w:sz w:val="24"/>
      <w:lang w:eastAsia="ar-SA"/>
    </w:rPr>
  </w:style>
  <w:style w:type="table" w:customStyle="1" w:styleId="1">
    <w:name w:val="Сетка таблицы1"/>
    <w:basedOn w:val="a1"/>
    <w:next w:val="a4"/>
    <w:uiPriority w:val="59"/>
    <w:rsid w:val="00876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876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754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24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9</Pages>
  <Words>3210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137</cp:revision>
  <dcterms:created xsi:type="dcterms:W3CDTF">2023-09-28T11:21:00Z</dcterms:created>
  <dcterms:modified xsi:type="dcterms:W3CDTF">2023-10-04T09:59:00Z</dcterms:modified>
</cp:coreProperties>
</file>