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B" w:rsidRPr="004B4A08" w:rsidRDefault="00036654" w:rsidP="0048222F">
      <w:pPr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 w:rsidRPr="004B4A08">
        <w:rPr>
          <w:bCs/>
          <w:sz w:val="28"/>
          <w:szCs w:val="28"/>
        </w:rPr>
        <w:t>К</w:t>
      </w:r>
      <w:r w:rsidR="00C8771B" w:rsidRPr="004B4A08">
        <w:rPr>
          <w:bCs/>
          <w:sz w:val="28"/>
          <w:szCs w:val="28"/>
        </w:rPr>
        <w:t>ратко</w:t>
      </w:r>
      <w:r w:rsidRPr="004B4A08">
        <w:rPr>
          <w:bCs/>
          <w:sz w:val="28"/>
          <w:szCs w:val="28"/>
        </w:rPr>
        <w:t>е</w:t>
      </w:r>
      <w:r w:rsidR="00C8771B" w:rsidRPr="004B4A08">
        <w:rPr>
          <w:bCs/>
          <w:sz w:val="28"/>
          <w:szCs w:val="28"/>
        </w:rPr>
        <w:t xml:space="preserve"> описани</w:t>
      </w:r>
      <w:r w:rsidRPr="004B4A08">
        <w:rPr>
          <w:bCs/>
          <w:sz w:val="28"/>
          <w:szCs w:val="28"/>
        </w:rPr>
        <w:t>е</w:t>
      </w:r>
      <w:r w:rsidR="00C8771B" w:rsidRPr="004B4A08">
        <w:rPr>
          <w:bCs/>
          <w:sz w:val="28"/>
          <w:szCs w:val="28"/>
        </w:rPr>
        <w:t xml:space="preserve"> проекта</w:t>
      </w:r>
      <w:r w:rsidR="000B0DA8">
        <w:rPr>
          <w:bCs/>
          <w:sz w:val="28"/>
          <w:szCs w:val="28"/>
        </w:rPr>
        <w:t xml:space="preserve"> </w:t>
      </w:r>
      <w:r w:rsidR="00C8771B" w:rsidRPr="004B4A08">
        <w:rPr>
          <w:bCs/>
          <w:sz w:val="28"/>
          <w:szCs w:val="28"/>
        </w:rPr>
        <w:t>для участия в конкурсном отборе на соискание статуса муниципальной инновационной площадки, муниципального ресурсного центра, муниципальной стажировочной площадки</w:t>
      </w:r>
    </w:p>
    <w:p w:rsidR="00C8771B" w:rsidRDefault="00C8771B" w:rsidP="0048222F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63629B">
        <w:rPr>
          <w:b/>
          <w:bCs/>
          <w:sz w:val="28"/>
          <w:szCs w:val="28"/>
          <w:u w:val="single"/>
        </w:rPr>
        <w:t>«</w:t>
      </w:r>
      <w:r w:rsidR="0079391C" w:rsidRPr="0063629B">
        <w:rPr>
          <w:b/>
          <w:bCs/>
          <w:sz w:val="28"/>
          <w:szCs w:val="28"/>
          <w:u w:val="single"/>
        </w:rPr>
        <w:t>Организация про</w:t>
      </w:r>
      <w:r w:rsidR="00036654" w:rsidRPr="0063629B">
        <w:rPr>
          <w:b/>
          <w:bCs/>
          <w:sz w:val="28"/>
          <w:szCs w:val="28"/>
          <w:u w:val="single"/>
        </w:rPr>
        <w:t>ц</w:t>
      </w:r>
      <w:r w:rsidR="0079391C" w:rsidRPr="0063629B">
        <w:rPr>
          <w:b/>
          <w:bCs/>
          <w:sz w:val="28"/>
          <w:szCs w:val="28"/>
          <w:u w:val="single"/>
        </w:rPr>
        <w:t xml:space="preserve">есса формирования </w:t>
      </w:r>
      <w:r w:rsidR="00036654" w:rsidRPr="0063629B">
        <w:rPr>
          <w:b/>
          <w:bCs/>
          <w:sz w:val="28"/>
          <w:szCs w:val="28"/>
          <w:u w:val="single"/>
        </w:rPr>
        <w:t>функциональной грамотности</w:t>
      </w:r>
      <w:r w:rsidR="0079391C" w:rsidRPr="0063629B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79391C" w:rsidRPr="0063629B">
        <w:rPr>
          <w:b/>
          <w:bCs/>
          <w:sz w:val="28"/>
          <w:szCs w:val="28"/>
          <w:u w:val="single"/>
        </w:rPr>
        <w:t>обуча</w:t>
      </w:r>
      <w:r w:rsidR="00036654" w:rsidRPr="0063629B">
        <w:rPr>
          <w:b/>
          <w:bCs/>
          <w:sz w:val="28"/>
          <w:szCs w:val="28"/>
          <w:u w:val="single"/>
        </w:rPr>
        <w:t>ю</w:t>
      </w:r>
      <w:r w:rsidR="0079391C" w:rsidRPr="0063629B">
        <w:rPr>
          <w:b/>
          <w:bCs/>
          <w:sz w:val="28"/>
          <w:szCs w:val="28"/>
          <w:u w:val="single"/>
        </w:rPr>
        <w:t>щи</w:t>
      </w:r>
      <w:r w:rsidR="00036654" w:rsidRPr="0063629B">
        <w:rPr>
          <w:b/>
          <w:bCs/>
          <w:sz w:val="28"/>
          <w:szCs w:val="28"/>
          <w:u w:val="single"/>
        </w:rPr>
        <w:t>х</w:t>
      </w:r>
      <w:r w:rsidR="0079391C" w:rsidRPr="0063629B">
        <w:rPr>
          <w:b/>
          <w:bCs/>
          <w:sz w:val="28"/>
          <w:szCs w:val="28"/>
          <w:u w:val="single"/>
        </w:rPr>
        <w:t>ся</w:t>
      </w:r>
      <w:proofErr w:type="gramEnd"/>
      <w:r w:rsidR="0079391C" w:rsidRPr="0063629B">
        <w:rPr>
          <w:b/>
          <w:bCs/>
          <w:sz w:val="28"/>
          <w:szCs w:val="28"/>
          <w:u w:val="single"/>
        </w:rPr>
        <w:t xml:space="preserve"> в </w:t>
      </w:r>
      <w:r w:rsidR="00036654" w:rsidRPr="0063629B">
        <w:rPr>
          <w:b/>
          <w:bCs/>
          <w:sz w:val="28"/>
          <w:szCs w:val="28"/>
          <w:u w:val="single"/>
        </w:rPr>
        <w:t>дополнительном образовании</w:t>
      </w:r>
      <w:r w:rsidRPr="0063629B">
        <w:rPr>
          <w:b/>
          <w:bCs/>
          <w:sz w:val="28"/>
          <w:szCs w:val="28"/>
          <w:u w:val="single"/>
        </w:rPr>
        <w:t>»</w:t>
      </w:r>
    </w:p>
    <w:p w:rsidR="0079391C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 </w:t>
      </w:r>
    </w:p>
    <w:p w:rsidR="0079391C" w:rsidRPr="0063629B" w:rsidRDefault="00492B0C" w:rsidP="000E7F6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3629B">
        <w:rPr>
          <w:rFonts w:ascii="Times New Roman" w:hAnsi="Times New Roman"/>
          <w:bCs/>
          <w:sz w:val="28"/>
          <w:szCs w:val="28"/>
        </w:rPr>
        <w:tab/>
        <w:t xml:space="preserve">Внедрение новых методов обучения и воспитания, образовательных технологий, обеспечивающих освоение обучающимися образовательных учреждений базовых навыков и умений (в том числе, по повышению </w:t>
      </w:r>
      <w:r w:rsidRPr="0063629B">
        <w:rPr>
          <w:rFonts w:ascii="Times New Roman" w:hAnsi="Times New Roman"/>
          <w:sz w:val="28"/>
          <w:szCs w:val="28"/>
        </w:rPr>
        <w:t>функциональной грамотности обучающихся, качества математического образования)</w:t>
      </w:r>
    </w:p>
    <w:p w:rsidR="00C8771B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 xml:space="preserve">Обоснование актуальности и инновационности проекта </w:t>
      </w:r>
    </w:p>
    <w:p w:rsidR="0079391C" w:rsidRPr="0063629B" w:rsidRDefault="0079391C" w:rsidP="000E7F6C">
      <w:pPr>
        <w:pStyle w:val="a3"/>
        <w:spacing w:after="0" w:line="240" w:lineRule="auto"/>
        <w:ind w:left="0" w:firstLine="696"/>
        <w:jc w:val="both"/>
        <w:textAlignment w:val="top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29B">
        <w:rPr>
          <w:rFonts w:ascii="Times New Roman" w:hAnsi="Times New Roman"/>
          <w:sz w:val="28"/>
          <w:szCs w:val="28"/>
        </w:rPr>
        <w:t xml:space="preserve">Дополнительное образование – недостаточно освоенный ресурс </w:t>
      </w:r>
      <w:r w:rsidR="005616AD">
        <w:rPr>
          <w:rFonts w:ascii="Times New Roman" w:hAnsi="Times New Roman"/>
          <w:sz w:val="28"/>
          <w:szCs w:val="28"/>
        </w:rPr>
        <w:t xml:space="preserve">для </w:t>
      </w:r>
      <w:r w:rsidRPr="0063629B">
        <w:rPr>
          <w:rFonts w:ascii="Times New Roman" w:hAnsi="Times New Roman"/>
          <w:sz w:val="28"/>
          <w:szCs w:val="28"/>
        </w:rPr>
        <w:t xml:space="preserve">формирования функциональной грамотности у обучающихся. Включение в </w:t>
      </w:r>
      <w:r w:rsidRPr="00981685">
        <w:rPr>
          <w:rFonts w:ascii="Times New Roman" w:hAnsi="Times New Roman"/>
          <w:sz w:val="28"/>
          <w:szCs w:val="28"/>
        </w:rPr>
        <w:t xml:space="preserve">дополнительные образовательные программы </w:t>
      </w:r>
      <w:r w:rsidR="00981685" w:rsidRPr="00981685">
        <w:rPr>
          <w:rFonts w:ascii="Times New Roman" w:hAnsi="Times New Roman"/>
          <w:color w:val="000000"/>
          <w:sz w:val="28"/>
          <w:szCs w:val="28"/>
        </w:rPr>
        <w:t xml:space="preserve">обучающих компонентов </w:t>
      </w:r>
      <w:r w:rsidRPr="00981685">
        <w:rPr>
          <w:rFonts w:ascii="Times New Roman" w:hAnsi="Times New Roman"/>
          <w:sz w:val="28"/>
          <w:szCs w:val="28"/>
        </w:rPr>
        <w:t>способно</w:t>
      </w:r>
      <w:r w:rsidRPr="0063629B">
        <w:rPr>
          <w:rStyle w:val="c11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обеспечить создание полноценной образовательной среды направленной на формирование функциональной грамотности</w:t>
      </w:r>
      <w:r w:rsidRPr="0063629B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и личностных результатов обучающихся.</w:t>
      </w:r>
    </w:p>
    <w:p w:rsidR="0079391C" w:rsidRPr="0063629B" w:rsidRDefault="0079391C" w:rsidP="000E7F6C">
      <w:pPr>
        <w:pStyle w:val="a3"/>
        <w:spacing w:after="0" w:line="240" w:lineRule="auto"/>
        <w:ind w:left="0" w:firstLine="696"/>
        <w:jc w:val="both"/>
        <w:textAlignment w:val="top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Понятие «функциональная грамотность» непосредственно связано с качеством и доступностью образования, способностью выпускников выдержать конкуренцию, овладением новыми знаниями и технологиями, умением адаптироваться к изменяющимся условиям обучения, будущей профессиональной деятельностью. Стратегическим приоритетом для Российской Федерации также является вхождение в ТОП-10 стран мира по результатам международного исследования</w:t>
      </w:r>
      <w:r w:rsidR="00A31DCE">
        <w:rPr>
          <w:rFonts w:ascii="Times New Roman" w:hAnsi="Times New Roman"/>
          <w:sz w:val="28"/>
          <w:szCs w:val="28"/>
          <w:lang w:val="en-US"/>
        </w:rPr>
        <w:t>PISA</w:t>
      </w:r>
      <w:r w:rsidRPr="0063629B">
        <w:rPr>
          <w:rFonts w:ascii="Times New Roman" w:hAnsi="Times New Roman"/>
          <w:sz w:val="28"/>
          <w:szCs w:val="28"/>
        </w:rPr>
        <w:t>.</w:t>
      </w:r>
    </w:p>
    <w:p w:rsidR="00100280" w:rsidRDefault="00100280" w:rsidP="002A37B4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 xml:space="preserve">Актуальность проекта обусловлена также тем, что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образователь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ном процессе </w:t>
      </w:r>
      <w:r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63629B">
        <w:rPr>
          <w:rFonts w:ascii="Times New Roman" w:hAnsi="Times New Roman"/>
          <w:color w:val="000000"/>
          <w:sz w:val="28"/>
          <w:szCs w:val="28"/>
        </w:rPr>
        <w:t>практически не остаётся времени на формирование поиска новых или альтернативных способов решения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. И дополнительное образование способно восполнить этот пробел. </w:t>
      </w:r>
    </w:p>
    <w:p w:rsidR="0079391C" w:rsidRPr="0063629B" w:rsidRDefault="00492B0C" w:rsidP="002A37B4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Инновационность проекта заключается в создании системы </w:t>
      </w:r>
      <w:r w:rsidR="00A31DCE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31DCE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функциональной грамотности</w:t>
      </w:r>
      <w:r w:rsidR="00A31DCE">
        <w:rPr>
          <w:rFonts w:ascii="Times New Roman" w:hAnsi="Times New Roman"/>
          <w:color w:val="000000"/>
          <w:sz w:val="28"/>
          <w:szCs w:val="28"/>
        </w:rPr>
        <w:t xml:space="preserve"> у обучающихсяресурсами</w:t>
      </w:r>
      <w:r w:rsidR="00844896" w:rsidRPr="0063629B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63629B">
        <w:rPr>
          <w:rFonts w:ascii="Times New Roman" w:hAnsi="Times New Roman"/>
          <w:color w:val="000000"/>
          <w:sz w:val="28"/>
          <w:szCs w:val="28"/>
        </w:rPr>
        <w:t>дополнительного образования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:rsidR="0079391C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>Цели, задачи и основная идея (идеи) предлагаемого проекта</w:t>
      </w:r>
    </w:p>
    <w:p w:rsidR="00C8771B" w:rsidRPr="0063629B" w:rsidRDefault="00036654" w:rsidP="002A37B4">
      <w:pPr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 xml:space="preserve">Цель: </w:t>
      </w:r>
      <w:r w:rsidR="002D58F7">
        <w:rPr>
          <w:color w:val="000000"/>
          <w:sz w:val="28"/>
          <w:szCs w:val="28"/>
        </w:rPr>
        <w:t>с</w:t>
      </w:r>
      <w:r w:rsidR="0079391C" w:rsidRPr="0063629B">
        <w:rPr>
          <w:color w:val="000000"/>
          <w:sz w:val="28"/>
          <w:szCs w:val="28"/>
        </w:rPr>
        <w:t xml:space="preserve">оздание системы </w:t>
      </w:r>
      <w:r w:rsidR="002D58F7">
        <w:rPr>
          <w:color w:val="000000"/>
          <w:sz w:val="28"/>
          <w:szCs w:val="28"/>
        </w:rPr>
        <w:t xml:space="preserve">работы </w:t>
      </w:r>
      <w:r w:rsidR="0079391C" w:rsidRPr="0063629B">
        <w:rPr>
          <w:color w:val="000000"/>
          <w:sz w:val="28"/>
          <w:szCs w:val="28"/>
        </w:rPr>
        <w:t xml:space="preserve">по </w:t>
      </w:r>
      <w:r w:rsidR="002D58F7">
        <w:rPr>
          <w:color w:val="000000"/>
          <w:sz w:val="28"/>
          <w:szCs w:val="28"/>
        </w:rPr>
        <w:t>формированию</w:t>
      </w:r>
      <w:r w:rsidRPr="0063629B">
        <w:rPr>
          <w:color w:val="000000"/>
          <w:sz w:val="28"/>
          <w:szCs w:val="28"/>
        </w:rPr>
        <w:t>функциональной грамотности</w:t>
      </w:r>
      <w:r w:rsidR="002D58F7">
        <w:rPr>
          <w:color w:val="000000"/>
          <w:sz w:val="28"/>
          <w:szCs w:val="28"/>
        </w:rPr>
        <w:t xml:space="preserve">обучающихся </w:t>
      </w:r>
      <w:r w:rsidR="0079391C" w:rsidRPr="0063629B">
        <w:rPr>
          <w:color w:val="000000"/>
          <w:sz w:val="28"/>
          <w:szCs w:val="28"/>
        </w:rPr>
        <w:t xml:space="preserve">в </w:t>
      </w:r>
      <w:r w:rsidR="002D58F7">
        <w:rPr>
          <w:color w:val="000000"/>
          <w:sz w:val="28"/>
          <w:szCs w:val="28"/>
        </w:rPr>
        <w:t xml:space="preserve">учреждениях </w:t>
      </w:r>
      <w:r w:rsidRPr="0063629B">
        <w:rPr>
          <w:color w:val="000000"/>
          <w:sz w:val="28"/>
          <w:szCs w:val="28"/>
        </w:rPr>
        <w:t>дополнительно</w:t>
      </w:r>
      <w:r w:rsidR="002D58F7">
        <w:rPr>
          <w:color w:val="000000"/>
          <w:sz w:val="28"/>
          <w:szCs w:val="28"/>
        </w:rPr>
        <w:t>го</w:t>
      </w:r>
      <w:r w:rsidRPr="0063629B">
        <w:rPr>
          <w:color w:val="000000"/>
          <w:sz w:val="28"/>
          <w:szCs w:val="28"/>
        </w:rPr>
        <w:t xml:space="preserve"> образования.</w:t>
      </w:r>
    </w:p>
    <w:p w:rsidR="0079391C" w:rsidRPr="0063629B" w:rsidRDefault="0079391C" w:rsidP="002A37B4">
      <w:pPr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>Задачи:</w:t>
      </w:r>
    </w:p>
    <w:p w:rsidR="0079391C" w:rsidRPr="0063629B" w:rsidRDefault="00036654" w:rsidP="002A37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в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>недрить в практику реал</w:t>
      </w:r>
      <w:r w:rsidRPr="0063629B">
        <w:rPr>
          <w:rFonts w:ascii="Times New Roman" w:hAnsi="Times New Roman"/>
          <w:color w:val="000000"/>
          <w:sz w:val="28"/>
          <w:szCs w:val="28"/>
        </w:rPr>
        <w:t>и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 xml:space="preserve">зации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дополнительных общеобразовательных </w:t>
      </w:r>
      <w:r w:rsidRPr="00981685">
        <w:rPr>
          <w:rFonts w:ascii="Times New Roman" w:hAnsi="Times New Roman"/>
          <w:color w:val="000000"/>
          <w:sz w:val="28"/>
          <w:szCs w:val="28"/>
        </w:rPr>
        <w:t>общеразвивающих программ</w:t>
      </w:r>
      <w:r w:rsidR="0079391C" w:rsidRPr="00981685">
        <w:rPr>
          <w:rFonts w:ascii="Times New Roman" w:hAnsi="Times New Roman"/>
          <w:color w:val="000000"/>
          <w:sz w:val="28"/>
          <w:szCs w:val="28"/>
        </w:rPr>
        <w:t xml:space="preserve"> обучающих компонентов по формированию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грамотности;</w:t>
      </w:r>
    </w:p>
    <w:p w:rsidR="0079391C" w:rsidRDefault="00036654" w:rsidP="002A37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р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азработ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ать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управленчески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ы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, обеспечивающи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развитие практик формирования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3629B">
        <w:rPr>
          <w:rFonts w:ascii="Times New Roman" w:hAnsi="Times New Roman"/>
          <w:color w:val="000000"/>
          <w:sz w:val="28"/>
          <w:szCs w:val="28"/>
        </w:rPr>
        <w:t>дополнительном образовании;</w:t>
      </w:r>
    </w:p>
    <w:p w:rsidR="0023409B" w:rsidRPr="0063629B" w:rsidRDefault="00036654" w:rsidP="00895F5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о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рганизовать 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м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етодическое сопровождение развития практик, направленных на формирование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23409B" w:rsidRPr="0063629B" w:rsidRDefault="00036654" w:rsidP="00895F5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р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азработ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ать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у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сетевого взаимодействия в формате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грамотности.</w:t>
      </w:r>
    </w:p>
    <w:p w:rsidR="00D27F2D" w:rsidRPr="0063629B" w:rsidRDefault="00596BED" w:rsidP="00895F5C">
      <w:pPr>
        <w:ind w:left="284"/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>Основная идея: использование ресурсов учреждений дополнительного образования детей в</w:t>
      </w:r>
      <w:r w:rsidR="00D27F2D" w:rsidRPr="0063629B">
        <w:rPr>
          <w:color w:val="000000"/>
          <w:sz w:val="28"/>
          <w:szCs w:val="28"/>
        </w:rPr>
        <w:t xml:space="preserve"> формировани</w:t>
      </w:r>
      <w:r w:rsidRPr="0063629B">
        <w:rPr>
          <w:color w:val="000000"/>
          <w:sz w:val="28"/>
          <w:szCs w:val="28"/>
        </w:rPr>
        <w:t>и</w:t>
      </w:r>
      <w:r w:rsidR="00D27F2D" w:rsidRPr="0063629B">
        <w:rPr>
          <w:color w:val="000000"/>
          <w:sz w:val="28"/>
          <w:szCs w:val="28"/>
        </w:rPr>
        <w:t xml:space="preserve"> функциональной грамотности обучающихся. </w:t>
      </w:r>
    </w:p>
    <w:p w:rsidR="0023409B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Срок и механизмы реализации инновационного проекта</w:t>
      </w:r>
    </w:p>
    <w:p w:rsidR="0023409B" w:rsidRPr="0063629B" w:rsidRDefault="00036654" w:rsidP="00895F5C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iCs/>
          <w:color w:val="000000"/>
          <w:sz w:val="28"/>
          <w:szCs w:val="28"/>
        </w:rPr>
        <w:lastRenderedPageBreak/>
        <w:tab/>
      </w:r>
      <w:r w:rsidR="0023409B" w:rsidRPr="0063629B">
        <w:rPr>
          <w:rFonts w:ascii="Times New Roman" w:hAnsi="Times New Roman"/>
          <w:iCs/>
          <w:color w:val="000000"/>
          <w:sz w:val="28"/>
          <w:szCs w:val="28"/>
        </w:rPr>
        <w:t>Срок реализации проекта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: 1 год (2022 – 2023 учебный год). </w:t>
      </w:r>
      <w:r w:rsidR="006502D8" w:rsidRPr="0063629B">
        <w:rPr>
          <w:rFonts w:ascii="Times New Roman" w:hAnsi="Times New Roman"/>
          <w:sz w:val="28"/>
          <w:szCs w:val="28"/>
        </w:rPr>
        <w:t>Сентябрь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2022 - май 2023г.</w:t>
      </w:r>
    </w:p>
    <w:p w:rsidR="0023409B" w:rsidRPr="0063629B" w:rsidRDefault="0023409B" w:rsidP="00895F5C">
      <w:pPr>
        <w:pStyle w:val="a3"/>
        <w:shd w:val="clear" w:color="auto" w:fill="FFFFFF"/>
        <w:spacing w:after="0"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iCs/>
          <w:sz w:val="28"/>
          <w:szCs w:val="28"/>
        </w:rPr>
        <w:t>Механизмы реализации проекта</w:t>
      </w:r>
      <w:r w:rsidRPr="0063629B">
        <w:rPr>
          <w:rFonts w:ascii="Times New Roman" w:hAnsi="Times New Roman"/>
          <w:sz w:val="28"/>
          <w:szCs w:val="28"/>
        </w:rPr>
        <w:t xml:space="preserve">: </w:t>
      </w:r>
      <w:r w:rsidR="00844896" w:rsidRPr="0063629B">
        <w:rPr>
          <w:rFonts w:ascii="Times New Roman" w:hAnsi="Times New Roman"/>
          <w:b/>
          <w:i/>
          <w:sz w:val="28"/>
          <w:szCs w:val="28"/>
        </w:rPr>
        <w:t>сетевое взаимодействие</w:t>
      </w:r>
      <w:r w:rsidR="00596BED" w:rsidRPr="0063629B">
        <w:rPr>
          <w:rFonts w:ascii="Times New Roman" w:hAnsi="Times New Roman"/>
          <w:b/>
          <w:i/>
          <w:sz w:val="28"/>
          <w:szCs w:val="28"/>
        </w:rPr>
        <w:t xml:space="preserve"> участников проекта:</w:t>
      </w:r>
    </w:p>
    <w:p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деятельность творческих групп на базе учреждений – участников проекта;</w:t>
      </w:r>
    </w:p>
    <w:p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подбор и адаптация технологий по формированию функциональной грамотности  в дополнительном образовании детей;</w:t>
      </w:r>
    </w:p>
    <w:p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компетентности педагогических работников в области формирования функциональной грамотности обучающихся;</w:t>
      </w:r>
    </w:p>
    <w:p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использование ресурсов социального партнерства для формирования функциональной грамотности в дополнительном образовании.</w:t>
      </w:r>
    </w:p>
    <w:p w:rsidR="006502D8" w:rsidRPr="0063629B" w:rsidRDefault="006502D8" w:rsidP="00895F5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Организационный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сентябрь 2022 г.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:rsidR="0023409B" w:rsidRPr="0063629B" w:rsidRDefault="00844896" w:rsidP="004822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ф</w:t>
      </w:r>
      <w:r w:rsidR="0023409B" w:rsidRPr="0063629B">
        <w:rPr>
          <w:rFonts w:ascii="Times New Roman" w:hAnsi="Times New Roman"/>
          <w:sz w:val="28"/>
          <w:szCs w:val="28"/>
        </w:rPr>
        <w:t>ормирование рабочей группы из числа педагогов и специалистов образовательных организаций, заявившихся для участия в</w:t>
      </w:r>
      <w:r w:rsidRPr="0063629B">
        <w:rPr>
          <w:rFonts w:ascii="Times New Roman" w:hAnsi="Times New Roman"/>
          <w:sz w:val="28"/>
          <w:szCs w:val="28"/>
        </w:rPr>
        <w:t xml:space="preserve"> проекте;</w:t>
      </w:r>
    </w:p>
    <w:p w:rsidR="0023409B" w:rsidRPr="0063629B" w:rsidRDefault="00844896" w:rsidP="004822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</w:t>
      </w:r>
      <w:r w:rsidR="0023409B" w:rsidRPr="0063629B">
        <w:rPr>
          <w:rFonts w:ascii="Times New Roman" w:hAnsi="Times New Roman"/>
          <w:sz w:val="28"/>
          <w:szCs w:val="28"/>
        </w:rPr>
        <w:t>роведение установочного семинара, тематических семинаров, круглых столов, мастер-классов для педагогов</w:t>
      </w:r>
      <w:r w:rsidR="00381B06" w:rsidRPr="0063629B">
        <w:rPr>
          <w:rFonts w:ascii="Times New Roman" w:hAnsi="Times New Roman"/>
          <w:sz w:val="28"/>
          <w:szCs w:val="28"/>
        </w:rPr>
        <w:t xml:space="preserve"> организаций-участников Проекта.</w:t>
      </w:r>
    </w:p>
    <w:p w:rsidR="006502D8" w:rsidRPr="0063629B" w:rsidRDefault="006502D8" w:rsidP="00895F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Основной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октябрь 2022 – январь 2023г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:rsidR="0023409B" w:rsidRPr="0063629B" w:rsidRDefault="00844896" w:rsidP="00895F5C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с</w:t>
      </w:r>
      <w:r w:rsidR="0023409B" w:rsidRPr="0063629B">
        <w:rPr>
          <w:rFonts w:ascii="Times New Roman" w:hAnsi="Times New Roman"/>
          <w:sz w:val="28"/>
          <w:szCs w:val="28"/>
        </w:rPr>
        <w:t>оздание методической и правовой базы проекта, разработка локальных актов и распорядительных документов, регламентирующих деятельность проекта, повышение профессиональных компетенций педагогов дополнительного образования</w:t>
      </w:r>
      <w:r w:rsidRPr="0063629B">
        <w:rPr>
          <w:rFonts w:ascii="Times New Roman" w:hAnsi="Times New Roman"/>
          <w:sz w:val="28"/>
          <w:szCs w:val="28"/>
        </w:rPr>
        <w:t>;</w:t>
      </w:r>
    </w:p>
    <w:p w:rsidR="00844896" w:rsidRPr="00981685" w:rsidRDefault="00844896" w:rsidP="00895F5C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1685">
        <w:rPr>
          <w:rFonts w:ascii="Times New Roman" w:hAnsi="Times New Roman"/>
          <w:sz w:val="28"/>
          <w:szCs w:val="28"/>
        </w:rPr>
        <w:t>р</w:t>
      </w:r>
      <w:r w:rsidR="0023409B" w:rsidRPr="00981685">
        <w:rPr>
          <w:rFonts w:ascii="Times New Roman" w:hAnsi="Times New Roman"/>
          <w:sz w:val="28"/>
          <w:szCs w:val="28"/>
        </w:rPr>
        <w:t>азработка средств инновационной практики, учебно-методического комплекса (конспект</w:t>
      </w:r>
      <w:r w:rsidR="00981685" w:rsidRPr="00981685">
        <w:rPr>
          <w:rFonts w:ascii="Times New Roman" w:hAnsi="Times New Roman"/>
          <w:sz w:val="28"/>
          <w:szCs w:val="28"/>
        </w:rPr>
        <w:t>ов</w:t>
      </w:r>
      <w:r w:rsidR="0023409B" w:rsidRPr="00981685">
        <w:rPr>
          <w:rFonts w:ascii="Times New Roman" w:hAnsi="Times New Roman"/>
          <w:sz w:val="28"/>
          <w:szCs w:val="28"/>
        </w:rPr>
        <w:t>, презентаци</w:t>
      </w:r>
      <w:r w:rsidR="00981685" w:rsidRPr="00981685">
        <w:rPr>
          <w:rFonts w:ascii="Times New Roman" w:hAnsi="Times New Roman"/>
          <w:sz w:val="28"/>
          <w:szCs w:val="28"/>
        </w:rPr>
        <w:t>й</w:t>
      </w:r>
      <w:r w:rsidR="0023409B" w:rsidRPr="00981685">
        <w:rPr>
          <w:rFonts w:ascii="Times New Roman" w:hAnsi="Times New Roman"/>
          <w:sz w:val="28"/>
          <w:szCs w:val="28"/>
        </w:rPr>
        <w:t xml:space="preserve"> мероприятий, </w:t>
      </w:r>
      <w:r w:rsidR="00981685" w:rsidRPr="00981685">
        <w:rPr>
          <w:rFonts w:ascii="Times New Roman" w:hAnsi="Times New Roman"/>
          <w:sz w:val="28"/>
          <w:szCs w:val="28"/>
        </w:rPr>
        <w:t xml:space="preserve">электронного </w:t>
      </w:r>
      <w:r w:rsidR="0023409B" w:rsidRPr="00981685">
        <w:rPr>
          <w:rFonts w:ascii="Times New Roman" w:hAnsi="Times New Roman"/>
          <w:sz w:val="28"/>
          <w:szCs w:val="28"/>
        </w:rPr>
        <w:t>банк</w:t>
      </w:r>
      <w:r w:rsidR="00981685" w:rsidRPr="00981685">
        <w:rPr>
          <w:rFonts w:ascii="Times New Roman" w:hAnsi="Times New Roman"/>
          <w:sz w:val="28"/>
          <w:szCs w:val="28"/>
        </w:rPr>
        <w:t>а</w:t>
      </w:r>
      <w:r w:rsidR="0023409B" w:rsidRPr="00981685">
        <w:rPr>
          <w:rFonts w:ascii="Times New Roman" w:hAnsi="Times New Roman"/>
          <w:sz w:val="28"/>
          <w:szCs w:val="28"/>
        </w:rPr>
        <w:t xml:space="preserve"> заданий</w:t>
      </w:r>
      <w:r w:rsidR="00981685" w:rsidRPr="00981685">
        <w:rPr>
          <w:rFonts w:ascii="Times New Roman" w:hAnsi="Times New Roman"/>
          <w:sz w:val="28"/>
          <w:szCs w:val="28"/>
        </w:rPr>
        <w:t>)</w:t>
      </w:r>
      <w:r w:rsidR="0023409B" w:rsidRPr="00981685">
        <w:rPr>
          <w:rFonts w:ascii="Times New Roman" w:hAnsi="Times New Roman"/>
          <w:sz w:val="28"/>
          <w:szCs w:val="28"/>
        </w:rPr>
        <w:t>, способствующи</w:t>
      </w:r>
      <w:r w:rsidR="00981685" w:rsidRPr="00981685">
        <w:rPr>
          <w:rFonts w:ascii="Times New Roman" w:hAnsi="Times New Roman"/>
          <w:sz w:val="28"/>
          <w:szCs w:val="28"/>
        </w:rPr>
        <w:t>х</w:t>
      </w:r>
      <w:r w:rsidR="0023409B" w:rsidRPr="00981685">
        <w:rPr>
          <w:rFonts w:ascii="Times New Roman" w:hAnsi="Times New Roman"/>
          <w:sz w:val="28"/>
          <w:szCs w:val="28"/>
        </w:rPr>
        <w:t xml:space="preserve">  формирова</w:t>
      </w:r>
      <w:r w:rsidR="00981685" w:rsidRPr="00981685">
        <w:rPr>
          <w:rFonts w:ascii="Times New Roman" w:hAnsi="Times New Roman"/>
          <w:sz w:val="28"/>
          <w:szCs w:val="28"/>
        </w:rPr>
        <w:t>нию функциональной грамотности</w:t>
      </w:r>
      <w:r w:rsidRPr="00981685">
        <w:rPr>
          <w:rFonts w:ascii="Times New Roman" w:hAnsi="Times New Roman"/>
          <w:sz w:val="28"/>
          <w:szCs w:val="28"/>
        </w:rPr>
        <w:t>;</w:t>
      </w:r>
    </w:p>
    <w:p w:rsidR="006502D8" w:rsidRPr="0063629B" w:rsidRDefault="00844896" w:rsidP="00895F5C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в</w:t>
      </w:r>
      <w:r w:rsidR="006502D8" w:rsidRPr="0063629B">
        <w:rPr>
          <w:rFonts w:ascii="Times New Roman" w:hAnsi="Times New Roman"/>
          <w:sz w:val="28"/>
          <w:szCs w:val="28"/>
        </w:rPr>
        <w:t xml:space="preserve">недрение 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>в практику реал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>и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 xml:space="preserve">зации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дополнительных общеобразовательных общеразвивающих программ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 компонентов по формированию </w:t>
      </w:r>
      <w:r w:rsidR="00381B06" w:rsidRPr="0063629B">
        <w:rPr>
          <w:rFonts w:ascii="Times New Roman" w:hAnsi="Times New Roman"/>
          <w:sz w:val="28"/>
          <w:szCs w:val="28"/>
        </w:rPr>
        <w:t>функциональной грамотности.</w:t>
      </w:r>
    </w:p>
    <w:p w:rsidR="006502D8" w:rsidRPr="0063629B" w:rsidRDefault="006502D8" w:rsidP="00895F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Аналитический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апрель – май 2023г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:rsidR="0023409B" w:rsidRPr="0063629B" w:rsidRDefault="00844896" w:rsidP="00895F5C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в</w:t>
      </w:r>
      <w:r w:rsidR="0023409B" w:rsidRPr="0063629B">
        <w:rPr>
          <w:rFonts w:ascii="Times New Roman" w:hAnsi="Times New Roman"/>
          <w:sz w:val="28"/>
          <w:szCs w:val="28"/>
        </w:rPr>
        <w:t>несение изменений в</w:t>
      </w:r>
      <w:r w:rsidR="00381B06" w:rsidRPr="0063629B">
        <w:rPr>
          <w:rFonts w:ascii="Times New Roman" w:hAnsi="Times New Roman"/>
          <w:sz w:val="28"/>
          <w:szCs w:val="28"/>
        </w:rPr>
        <w:t xml:space="preserve"> содержание дополнительных общеобразовательных</w:t>
      </w:r>
      <w:r w:rsidR="0023409B" w:rsidRPr="0063629B">
        <w:rPr>
          <w:rFonts w:ascii="Times New Roman" w:hAnsi="Times New Roman"/>
          <w:sz w:val="28"/>
          <w:szCs w:val="28"/>
        </w:rPr>
        <w:t xml:space="preserve"> общеразвивающих программ</w:t>
      </w:r>
      <w:r w:rsidR="00381B06" w:rsidRPr="0063629B">
        <w:rPr>
          <w:rFonts w:ascii="Times New Roman" w:hAnsi="Times New Roman"/>
          <w:sz w:val="28"/>
          <w:szCs w:val="28"/>
        </w:rPr>
        <w:t xml:space="preserve"> по развитию</w:t>
      </w:r>
      <w:r w:rsidR="0023409B" w:rsidRPr="0063629B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Pr="0063629B">
        <w:rPr>
          <w:rFonts w:ascii="Times New Roman" w:hAnsi="Times New Roman"/>
          <w:sz w:val="28"/>
          <w:szCs w:val="28"/>
        </w:rPr>
        <w:t>;</w:t>
      </w:r>
    </w:p>
    <w:p w:rsidR="0023409B" w:rsidRPr="00981685" w:rsidRDefault="00844896" w:rsidP="00895F5C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1685">
        <w:rPr>
          <w:rFonts w:ascii="Times New Roman" w:hAnsi="Times New Roman"/>
          <w:sz w:val="28"/>
          <w:szCs w:val="28"/>
        </w:rPr>
        <w:t>т</w:t>
      </w:r>
      <w:r w:rsidR="0023409B" w:rsidRPr="00981685">
        <w:rPr>
          <w:rFonts w:ascii="Times New Roman" w:hAnsi="Times New Roman"/>
          <w:sz w:val="28"/>
          <w:szCs w:val="28"/>
        </w:rPr>
        <w:t xml:space="preserve">рансляция опыта на </w:t>
      </w:r>
      <w:r w:rsidRPr="00981685">
        <w:rPr>
          <w:rFonts w:ascii="Times New Roman" w:hAnsi="Times New Roman"/>
          <w:sz w:val="28"/>
          <w:szCs w:val="28"/>
        </w:rPr>
        <w:t>мероприятиях</w:t>
      </w:r>
      <w:r w:rsidR="0023409B" w:rsidRPr="00981685">
        <w:rPr>
          <w:rFonts w:ascii="Times New Roman" w:hAnsi="Times New Roman"/>
          <w:sz w:val="28"/>
          <w:szCs w:val="28"/>
        </w:rPr>
        <w:t xml:space="preserve"> различн</w:t>
      </w:r>
      <w:r w:rsidR="00981685" w:rsidRPr="00981685">
        <w:rPr>
          <w:rFonts w:ascii="Times New Roman" w:hAnsi="Times New Roman"/>
          <w:sz w:val="28"/>
          <w:szCs w:val="28"/>
        </w:rPr>
        <w:t>ого</w:t>
      </w:r>
      <w:r w:rsidR="0023409B" w:rsidRPr="00981685">
        <w:rPr>
          <w:rFonts w:ascii="Times New Roman" w:hAnsi="Times New Roman"/>
          <w:sz w:val="28"/>
          <w:szCs w:val="28"/>
        </w:rPr>
        <w:t xml:space="preserve"> уровн</w:t>
      </w:r>
      <w:r w:rsidR="00981685" w:rsidRPr="00981685">
        <w:rPr>
          <w:rFonts w:ascii="Times New Roman" w:hAnsi="Times New Roman"/>
          <w:sz w:val="28"/>
          <w:szCs w:val="28"/>
        </w:rPr>
        <w:t>я</w:t>
      </w:r>
      <w:r w:rsidR="006502D8" w:rsidRPr="00981685">
        <w:rPr>
          <w:rFonts w:ascii="Times New Roman" w:hAnsi="Times New Roman"/>
          <w:sz w:val="28"/>
          <w:szCs w:val="28"/>
        </w:rPr>
        <w:t>.</w:t>
      </w:r>
    </w:p>
    <w:p w:rsidR="006502D8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Изменения в МСО, ожидаемые от реализации проекта</w:t>
      </w:r>
    </w:p>
    <w:p w:rsidR="006502D8" w:rsidRPr="0063629B" w:rsidRDefault="006502D8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Внедрение 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дополнительные общеобразовательные общеразвивающие программы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обучающи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х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компонент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ов</w:t>
      </w:r>
      <w:r w:rsidRPr="0063629B">
        <w:rPr>
          <w:rFonts w:ascii="Times New Roman" w:hAnsi="Times New Roman"/>
          <w:color w:val="000000"/>
          <w:sz w:val="28"/>
          <w:szCs w:val="28"/>
        </w:rPr>
        <w:t>, обеспечивающи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х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формирование функциональной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 xml:space="preserve"> грамотности.</w:t>
      </w:r>
    </w:p>
    <w:p w:rsidR="000F08BB" w:rsidRPr="0063629B" w:rsidRDefault="000F08BB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Создание услови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й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для формирования функциональной грамотности обучающихся (программно-методические, организ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>ационные и нормативно-правовые).</w:t>
      </w:r>
    </w:p>
    <w:p w:rsidR="000F08BB" w:rsidRPr="0063629B" w:rsidRDefault="000F08BB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Обеспечение открытости и доступности информации о 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для всех участников образовательного процесса.</w:t>
      </w:r>
    </w:p>
    <w:p w:rsidR="000F08BB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D27F2D" w:rsidRPr="00895F5C" w:rsidRDefault="00D27F2D" w:rsidP="00895F5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К</w:t>
      </w:r>
      <w:r w:rsidR="000F08BB" w:rsidRPr="00895F5C">
        <w:rPr>
          <w:iCs/>
          <w:color w:val="000000"/>
          <w:sz w:val="28"/>
          <w:szCs w:val="28"/>
        </w:rPr>
        <w:t>адровое</w:t>
      </w:r>
      <w:r w:rsidR="000F08BB" w:rsidRPr="00895F5C">
        <w:rPr>
          <w:color w:val="000000"/>
          <w:sz w:val="28"/>
          <w:szCs w:val="28"/>
        </w:rPr>
        <w:t xml:space="preserve">: </w:t>
      </w:r>
    </w:p>
    <w:p w:rsidR="00D27F2D" w:rsidRPr="005616AD" w:rsidRDefault="000F08BB" w:rsidP="00895F5C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616AD">
        <w:rPr>
          <w:rFonts w:ascii="Times New Roman" w:hAnsi="Times New Roman"/>
          <w:color w:val="000000"/>
          <w:sz w:val="28"/>
          <w:szCs w:val="28"/>
        </w:rPr>
        <w:t>директор, заместитель директора п</w:t>
      </w:r>
      <w:r w:rsidR="00895F5C">
        <w:rPr>
          <w:rFonts w:ascii="Times New Roman" w:hAnsi="Times New Roman"/>
          <w:color w:val="000000"/>
          <w:sz w:val="28"/>
          <w:szCs w:val="28"/>
        </w:rPr>
        <w:t>о учебно-воспитательной работе;</w:t>
      </w:r>
    </w:p>
    <w:p w:rsidR="000F08BB" w:rsidRPr="0063629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педагогические и административные работники учреждения. </w:t>
      </w:r>
    </w:p>
    <w:p w:rsidR="000F08BB" w:rsidRPr="00895F5C" w:rsidRDefault="00D27F2D" w:rsidP="00895F5C">
      <w:pPr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Н</w:t>
      </w:r>
      <w:r w:rsidR="000F08BB" w:rsidRPr="00895F5C">
        <w:rPr>
          <w:iCs/>
          <w:color w:val="000000"/>
          <w:sz w:val="28"/>
          <w:szCs w:val="28"/>
        </w:rPr>
        <w:t>ормативно-правовое</w:t>
      </w:r>
      <w:r w:rsidR="000F08BB" w:rsidRPr="00895F5C">
        <w:rPr>
          <w:color w:val="000000"/>
          <w:sz w:val="28"/>
          <w:szCs w:val="28"/>
        </w:rPr>
        <w:t xml:space="preserve">: </w:t>
      </w:r>
    </w:p>
    <w:p w:rsidR="000F08BB" w:rsidRPr="0063629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Федеральный Закон «Об образовании  в  Российской Федерации» от 29.12.2012 г. № 273 – ФЗ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0F08B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 Президента РФ от 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0</w:t>
      </w:r>
      <w:r w:rsidRPr="0063629B">
        <w:rPr>
          <w:rFonts w:ascii="Times New Roman" w:hAnsi="Times New Roman"/>
          <w:color w:val="000000"/>
          <w:sz w:val="28"/>
          <w:szCs w:val="28"/>
        </w:rPr>
        <w:t>7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.05.</w:t>
      </w:r>
      <w:r w:rsidRPr="0063629B">
        <w:rPr>
          <w:rFonts w:ascii="Times New Roman" w:hAnsi="Times New Roman"/>
          <w:color w:val="000000"/>
          <w:sz w:val="28"/>
          <w:szCs w:val="28"/>
        </w:rPr>
        <w:t>2018 г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.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№ 204 «О национальных целях и стратегических задачах развития РФ на период до 2024 года»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0F08BB" w:rsidRPr="0063629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Концепция развития дополнительного образования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до 2030 года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, утвержденная Распоряжением Правительства Российской Федерации от 31.03.2022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 xml:space="preserve"> № 678р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0F08BB" w:rsidRPr="0063629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Муниципальная программа «Развитие образования в городе Ярославле» на 2021-2023 годы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0F08BB" w:rsidRPr="0063629B" w:rsidRDefault="000F08BB" w:rsidP="0048222F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Приказ департамента образования мэрии города Ярославля № 01-05/139 от 08.02.2022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приказ департамента образования мэрии города Ярославля от 06.05.2015 № 01-05/295 «Об инновационной деятельности инфраструктуре муниципальной системы образования».</w:t>
      </w:r>
    </w:p>
    <w:p w:rsidR="000F08BB" w:rsidRPr="00895F5C" w:rsidRDefault="00D27F2D" w:rsidP="00895F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М</w:t>
      </w:r>
      <w:r w:rsidR="000F08BB" w:rsidRPr="00895F5C">
        <w:rPr>
          <w:iCs/>
          <w:color w:val="000000"/>
          <w:sz w:val="28"/>
          <w:szCs w:val="28"/>
        </w:rPr>
        <w:t>атериально-техническое</w:t>
      </w:r>
      <w:r w:rsidR="000F08BB" w:rsidRPr="00895F5C">
        <w:rPr>
          <w:color w:val="000000"/>
          <w:sz w:val="28"/>
          <w:szCs w:val="28"/>
        </w:rPr>
        <w:t>: ресурсная база ОУ – участников проекта</w:t>
      </w:r>
      <w:r w:rsidRPr="00895F5C">
        <w:rPr>
          <w:color w:val="000000"/>
          <w:sz w:val="28"/>
          <w:szCs w:val="28"/>
        </w:rPr>
        <w:t>.</w:t>
      </w:r>
    </w:p>
    <w:p w:rsidR="00767980" w:rsidRPr="0096130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>Описание ожидаемых инновационных продуктов: полнота описания продуктов</w:t>
      </w:r>
      <w:r w:rsidR="00596BED" w:rsidRPr="0096130C">
        <w:rPr>
          <w:b/>
          <w:sz w:val="28"/>
          <w:szCs w:val="28"/>
        </w:rPr>
        <w:t>:</w:t>
      </w:r>
    </w:p>
    <w:p w:rsidR="00596BED" w:rsidRPr="0063629B" w:rsidRDefault="00596BED" w:rsidP="0048222F">
      <w:pPr>
        <w:pStyle w:val="a3"/>
        <w:numPr>
          <w:ilvl w:val="0"/>
          <w:numId w:val="13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а</w:t>
      </w:r>
      <w:r w:rsidR="00767980" w:rsidRPr="0063629B">
        <w:rPr>
          <w:rFonts w:ascii="Times New Roman" w:hAnsi="Times New Roman"/>
          <w:sz w:val="28"/>
          <w:szCs w:val="28"/>
        </w:rPr>
        <w:t xml:space="preserve">лгоритм работы </w:t>
      </w:r>
      <w:r w:rsidRPr="0063629B">
        <w:rPr>
          <w:rFonts w:ascii="Times New Roman" w:hAnsi="Times New Roman"/>
          <w:sz w:val="28"/>
          <w:szCs w:val="28"/>
        </w:rPr>
        <w:t>учреждения дополнительного образования</w:t>
      </w:r>
      <w:r w:rsidR="00767980" w:rsidRPr="0063629B">
        <w:rPr>
          <w:rFonts w:ascii="Times New Roman" w:hAnsi="Times New Roman"/>
          <w:sz w:val="28"/>
          <w:szCs w:val="28"/>
        </w:rPr>
        <w:t xml:space="preserve"> по </w:t>
      </w:r>
      <w:r w:rsidRPr="0063629B">
        <w:rPr>
          <w:rFonts w:ascii="Times New Roman" w:hAnsi="Times New Roman"/>
          <w:sz w:val="28"/>
          <w:szCs w:val="28"/>
        </w:rPr>
        <w:t>формированию</w:t>
      </w:r>
      <w:r w:rsidR="00D27F2D" w:rsidRPr="0063629B">
        <w:rPr>
          <w:rFonts w:ascii="Times New Roman" w:hAnsi="Times New Roman"/>
          <w:sz w:val="28"/>
          <w:szCs w:val="28"/>
        </w:rPr>
        <w:t>функциональной грамотности</w:t>
      </w:r>
      <w:r w:rsidRPr="0063629B">
        <w:rPr>
          <w:rFonts w:ascii="Times New Roman" w:hAnsi="Times New Roman"/>
          <w:sz w:val="28"/>
          <w:szCs w:val="28"/>
        </w:rPr>
        <w:t xml:space="preserve"> обучающихся;</w:t>
      </w:r>
    </w:p>
    <w:p w:rsidR="00596BED" w:rsidRPr="0063629B" w:rsidRDefault="00596BED" w:rsidP="0048222F">
      <w:pPr>
        <w:pStyle w:val="a3"/>
        <w:numPr>
          <w:ilvl w:val="0"/>
          <w:numId w:val="13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iCs/>
          <w:sz w:val="28"/>
          <w:szCs w:val="28"/>
        </w:rPr>
        <w:t>пакет локальных нормативных актов «</w:t>
      </w:r>
      <w:r w:rsidR="00767980" w:rsidRPr="0063629B">
        <w:rPr>
          <w:rFonts w:ascii="Times New Roman" w:hAnsi="Times New Roman"/>
          <w:sz w:val="28"/>
          <w:szCs w:val="28"/>
        </w:rPr>
        <w:t xml:space="preserve">Система работы </w:t>
      </w:r>
      <w:r w:rsidRPr="0063629B">
        <w:rPr>
          <w:rFonts w:ascii="Times New Roman" w:hAnsi="Times New Roman"/>
          <w:sz w:val="28"/>
          <w:szCs w:val="28"/>
        </w:rPr>
        <w:t>по формированию</w:t>
      </w:r>
      <w:r w:rsidR="00D27F2D" w:rsidRPr="0063629B">
        <w:rPr>
          <w:rFonts w:ascii="Times New Roman" w:hAnsi="Times New Roman"/>
          <w:sz w:val="28"/>
          <w:szCs w:val="28"/>
        </w:rPr>
        <w:t>функциональной грамотности</w:t>
      </w:r>
      <w:r w:rsidR="00767980" w:rsidRPr="0063629B">
        <w:rPr>
          <w:rFonts w:ascii="Times New Roman" w:hAnsi="Times New Roman"/>
          <w:sz w:val="28"/>
          <w:szCs w:val="28"/>
        </w:rPr>
        <w:t xml:space="preserve"> в </w:t>
      </w:r>
      <w:r w:rsidRPr="0063629B">
        <w:rPr>
          <w:rFonts w:ascii="Times New Roman" w:hAnsi="Times New Roman"/>
          <w:sz w:val="28"/>
          <w:szCs w:val="28"/>
        </w:rPr>
        <w:t>дополнительном образовании»</w:t>
      </w:r>
      <w:r w:rsidR="0063629B" w:rsidRPr="0063629B">
        <w:rPr>
          <w:rFonts w:ascii="Times New Roman" w:hAnsi="Times New Roman"/>
          <w:sz w:val="28"/>
          <w:szCs w:val="28"/>
        </w:rPr>
        <w:t>;</w:t>
      </w:r>
    </w:p>
    <w:p w:rsidR="00381B06" w:rsidRPr="0063629B" w:rsidRDefault="00381B06" w:rsidP="0048222F">
      <w:pPr>
        <w:pStyle w:val="a3"/>
        <w:numPr>
          <w:ilvl w:val="0"/>
          <w:numId w:val="13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дополнительн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="00596BED" w:rsidRPr="0063629B">
        <w:rPr>
          <w:rFonts w:ascii="Times New Roman" w:hAnsi="Times New Roman"/>
          <w:sz w:val="28"/>
          <w:szCs w:val="28"/>
        </w:rPr>
        <w:t xml:space="preserve"> общеразвивающи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программ</w:t>
      </w:r>
      <w:r w:rsidR="0063629B" w:rsidRPr="0063629B">
        <w:rPr>
          <w:rFonts w:ascii="Times New Roman" w:hAnsi="Times New Roman"/>
          <w:sz w:val="28"/>
          <w:szCs w:val="28"/>
        </w:rPr>
        <w:t>ы</w:t>
      </w:r>
      <w:r w:rsidRPr="0063629B">
        <w:rPr>
          <w:rFonts w:ascii="Times New Roman" w:hAnsi="Times New Roman"/>
          <w:sz w:val="28"/>
          <w:szCs w:val="28"/>
        </w:rPr>
        <w:t>, направленн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на формирование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596BED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:rsidR="00767980" w:rsidRPr="0096130C" w:rsidRDefault="00C8771B" w:rsidP="0048222F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6130C">
        <w:rPr>
          <w:rFonts w:ascii="Times New Roman" w:hAnsi="Times New Roman"/>
          <w:b/>
          <w:sz w:val="28"/>
          <w:szCs w:val="28"/>
        </w:rPr>
        <w:t>Возможные риски при реализации проекта (программы) и предложенияорганизации-соиска</w:t>
      </w:r>
      <w:r w:rsidR="00381B06" w:rsidRPr="0096130C">
        <w:rPr>
          <w:rFonts w:ascii="Times New Roman" w:hAnsi="Times New Roman"/>
          <w:b/>
          <w:sz w:val="28"/>
          <w:szCs w:val="28"/>
        </w:rPr>
        <w:t>теля по способам их преодоления</w:t>
      </w:r>
    </w:p>
    <w:p w:rsidR="004D0064" w:rsidRPr="0063629B" w:rsidRDefault="004D0064" w:rsidP="0048222F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- профессиональный риск: недостаточная компетентность участников рабочей группы по вопросам реализации проекта. </w:t>
      </w:r>
      <w:r w:rsidR="00100280">
        <w:rPr>
          <w:rFonts w:ascii="Times New Roman" w:hAnsi="Times New Roman"/>
          <w:color w:val="000000"/>
          <w:sz w:val="28"/>
          <w:szCs w:val="28"/>
        </w:rPr>
        <w:t>П</w:t>
      </w:r>
      <w:r w:rsidRPr="0063629B">
        <w:rPr>
          <w:rFonts w:ascii="Times New Roman" w:hAnsi="Times New Roman"/>
          <w:sz w:val="28"/>
          <w:szCs w:val="28"/>
        </w:rPr>
        <w:t>реодолени</w:t>
      </w:r>
      <w:r w:rsidR="00100280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риска: повышение компетенций посредством участия в курсах повышения квалификации, семинарах, практикумах по вопросам формирования функциональной грамотности.</w:t>
      </w:r>
    </w:p>
    <w:p w:rsidR="00767980" w:rsidRPr="0063629B" w:rsidRDefault="004D0064" w:rsidP="0048222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 xml:space="preserve">- кадровый риск: изменение состава рабочей группы проекта (увольнение, болезнь и т.п.). </w:t>
      </w:r>
      <w:r w:rsidR="00100280">
        <w:rPr>
          <w:rFonts w:ascii="Times New Roman" w:hAnsi="Times New Roman"/>
          <w:color w:val="000000"/>
          <w:sz w:val="28"/>
          <w:szCs w:val="28"/>
        </w:rPr>
        <w:t>П</w:t>
      </w:r>
      <w:r w:rsidR="00100280" w:rsidRPr="0063629B">
        <w:rPr>
          <w:rFonts w:ascii="Times New Roman" w:hAnsi="Times New Roman"/>
          <w:sz w:val="28"/>
          <w:szCs w:val="28"/>
        </w:rPr>
        <w:t>реодолени</w:t>
      </w:r>
      <w:r w:rsidR="00100280">
        <w:rPr>
          <w:rFonts w:ascii="Times New Roman" w:hAnsi="Times New Roman"/>
          <w:sz w:val="28"/>
          <w:szCs w:val="28"/>
        </w:rPr>
        <w:t>е</w:t>
      </w:r>
      <w:r w:rsidR="00100280" w:rsidRPr="0063629B">
        <w:rPr>
          <w:rFonts w:ascii="Times New Roman" w:hAnsi="Times New Roman"/>
          <w:sz w:val="28"/>
          <w:szCs w:val="28"/>
        </w:rPr>
        <w:t xml:space="preserve"> риска</w:t>
      </w:r>
      <w:r w:rsidRPr="0063629B">
        <w:rPr>
          <w:rFonts w:ascii="Times New Roman" w:hAnsi="Times New Roman"/>
          <w:sz w:val="28"/>
          <w:szCs w:val="28"/>
        </w:rPr>
        <w:t>: замена одного из участников рабочей группы проекта.</w:t>
      </w:r>
    </w:p>
    <w:p w:rsidR="00767980" w:rsidRPr="0096130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767980" w:rsidRPr="0063629B" w:rsidRDefault="00767980" w:rsidP="0048222F">
      <w:pPr>
        <w:ind w:left="708" w:firstLine="708"/>
        <w:jc w:val="both"/>
        <w:rPr>
          <w:sz w:val="28"/>
          <w:szCs w:val="28"/>
        </w:rPr>
      </w:pPr>
      <w:r w:rsidRPr="0063629B">
        <w:rPr>
          <w:sz w:val="28"/>
          <w:szCs w:val="28"/>
        </w:rPr>
        <w:t xml:space="preserve">Результаты работы инновационной площадки в дальнейшем </w:t>
      </w:r>
      <w:r w:rsidR="00B9068F" w:rsidRPr="0063629B">
        <w:rPr>
          <w:sz w:val="28"/>
          <w:szCs w:val="28"/>
        </w:rPr>
        <w:t>буд</w:t>
      </w:r>
      <w:r w:rsidRPr="0063629B">
        <w:rPr>
          <w:sz w:val="28"/>
          <w:szCs w:val="28"/>
        </w:rPr>
        <w:t xml:space="preserve">ут иметь продолжение через: </w:t>
      </w:r>
    </w:p>
    <w:p w:rsidR="00767980" w:rsidRPr="0063629B" w:rsidRDefault="00767980" w:rsidP="0048222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реализацию опыта инновационной площадки в рамках 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63629B">
        <w:rPr>
          <w:rFonts w:ascii="Times New Roman" w:hAnsi="Times New Roman"/>
          <w:color w:val="000000"/>
          <w:sz w:val="28"/>
          <w:szCs w:val="28"/>
        </w:rPr>
        <w:t>ресурсного центра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 (МРЦ)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(2023-24 учебный год)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767980" w:rsidRPr="0063629B" w:rsidRDefault="00065293" w:rsidP="0048222F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курсов повышения квалификации и стажировок для педагогических работников образовательных учреждений МСО по формированию функциональной грамотности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 на базе муниципальной стажировочной площадки (МСП)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(2024-25 учебный год)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:rsidR="00767980" w:rsidRPr="0063629B" w:rsidRDefault="00B9068F" w:rsidP="0048222F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проведениенаучно-практической 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конференции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«Ф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ормировани</w:t>
      </w:r>
      <w:r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функциональной грамотности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в дополнительном образовании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МСО города Ярославля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: стратегии р</w:t>
      </w:r>
      <w:r w:rsidRPr="0063629B">
        <w:rPr>
          <w:rFonts w:ascii="Times New Roman" w:hAnsi="Times New Roman"/>
          <w:color w:val="000000"/>
          <w:sz w:val="28"/>
          <w:szCs w:val="28"/>
        </w:rPr>
        <w:t>еализации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и перспективы</w:t>
      </w:r>
      <w:r w:rsidRPr="0063629B">
        <w:rPr>
          <w:rFonts w:ascii="Times New Roman" w:hAnsi="Times New Roman"/>
          <w:color w:val="000000"/>
          <w:sz w:val="28"/>
          <w:szCs w:val="28"/>
        </w:rPr>
        <w:t>»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(март 2024 года)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:rsidR="00767980" w:rsidRPr="0096130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>Исполнители</w:t>
      </w:r>
      <w:r w:rsidR="00213C84" w:rsidRPr="0096130C">
        <w:rPr>
          <w:b/>
          <w:sz w:val="28"/>
          <w:szCs w:val="28"/>
        </w:rPr>
        <w:t xml:space="preserve"> проекта </w:t>
      </w:r>
    </w:p>
    <w:p w:rsidR="005616AD" w:rsidRDefault="00767980" w:rsidP="0096130C">
      <w:pPr>
        <w:ind w:left="720" w:firstLine="696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МОУ ДПО «</w:t>
      </w:r>
      <w:r w:rsidR="0029592B" w:rsidRPr="0063629B">
        <w:rPr>
          <w:sz w:val="28"/>
          <w:szCs w:val="28"/>
        </w:rPr>
        <w:t>Г</w:t>
      </w:r>
      <w:r w:rsidRPr="0063629B">
        <w:rPr>
          <w:sz w:val="28"/>
          <w:szCs w:val="28"/>
        </w:rPr>
        <w:t xml:space="preserve">ородской центр развития образования», МОУ ДО  «Городской центр технического творчества», МОУ ДО Центр анимационного творчества «Перспектива», МОУ ДО Центр внешкольной работы «Приоритет», МОУ ДО </w:t>
      </w:r>
      <w:r w:rsidR="00036654" w:rsidRPr="0063629B">
        <w:rPr>
          <w:sz w:val="28"/>
          <w:szCs w:val="28"/>
        </w:rPr>
        <w:t>Центр «Истоки».</w:t>
      </w:r>
    </w:p>
    <w:p w:rsidR="005616AD" w:rsidRPr="0063629B" w:rsidRDefault="005616AD" w:rsidP="0063629B">
      <w:pPr>
        <w:spacing w:line="360" w:lineRule="auto"/>
        <w:jc w:val="both"/>
        <w:rPr>
          <w:sz w:val="28"/>
          <w:szCs w:val="28"/>
        </w:rPr>
      </w:pPr>
    </w:p>
    <w:sectPr w:rsidR="005616AD" w:rsidRPr="0063629B" w:rsidSect="005616A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F44"/>
    <w:multiLevelType w:val="hybridMultilevel"/>
    <w:tmpl w:val="2C088132"/>
    <w:lvl w:ilvl="0" w:tplc="C4A8DF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7BF2181"/>
    <w:multiLevelType w:val="hybridMultilevel"/>
    <w:tmpl w:val="02BE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46412"/>
    <w:multiLevelType w:val="hybridMultilevel"/>
    <w:tmpl w:val="7AC42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642D2"/>
    <w:multiLevelType w:val="hybridMultilevel"/>
    <w:tmpl w:val="6716340E"/>
    <w:lvl w:ilvl="0" w:tplc="04190001">
      <w:start w:val="1"/>
      <w:numFmt w:val="bullet"/>
      <w:lvlText w:val=""/>
      <w:lvlJc w:val="left"/>
      <w:pPr>
        <w:ind w:left="-43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3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</w:abstractNum>
  <w:abstractNum w:abstractNumId="4">
    <w:nsid w:val="45505345"/>
    <w:multiLevelType w:val="multilevel"/>
    <w:tmpl w:val="945041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A73A1"/>
    <w:multiLevelType w:val="hybridMultilevel"/>
    <w:tmpl w:val="75640A84"/>
    <w:lvl w:ilvl="0" w:tplc="84D20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9610B78"/>
    <w:multiLevelType w:val="hybridMultilevel"/>
    <w:tmpl w:val="3426DD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E83B56"/>
    <w:multiLevelType w:val="hybridMultilevel"/>
    <w:tmpl w:val="0D700504"/>
    <w:lvl w:ilvl="0" w:tplc="84D20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21654"/>
    <w:multiLevelType w:val="hybridMultilevel"/>
    <w:tmpl w:val="B5E0F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B60C1"/>
    <w:multiLevelType w:val="hybridMultilevel"/>
    <w:tmpl w:val="1B88AE96"/>
    <w:lvl w:ilvl="0" w:tplc="84D20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050340"/>
    <w:multiLevelType w:val="hybridMultilevel"/>
    <w:tmpl w:val="99BC654E"/>
    <w:lvl w:ilvl="0" w:tplc="84D2015C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>
    <w:nsid w:val="76EA4DDE"/>
    <w:multiLevelType w:val="hybridMultilevel"/>
    <w:tmpl w:val="031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1B"/>
    <w:rsid w:val="00010531"/>
    <w:rsid w:val="00036654"/>
    <w:rsid w:val="0004082F"/>
    <w:rsid w:val="0004580F"/>
    <w:rsid w:val="00065293"/>
    <w:rsid w:val="000A2D20"/>
    <w:rsid w:val="000B0DA8"/>
    <w:rsid w:val="000E7F6C"/>
    <w:rsid w:val="000F08BB"/>
    <w:rsid w:val="00100280"/>
    <w:rsid w:val="00116744"/>
    <w:rsid w:val="001D657A"/>
    <w:rsid w:val="00213C84"/>
    <w:rsid w:val="0023409B"/>
    <w:rsid w:val="0029592B"/>
    <w:rsid w:val="002A37B4"/>
    <w:rsid w:val="002D58F7"/>
    <w:rsid w:val="00311739"/>
    <w:rsid w:val="00381B06"/>
    <w:rsid w:val="003A1B62"/>
    <w:rsid w:val="003F1EFD"/>
    <w:rsid w:val="00437278"/>
    <w:rsid w:val="0048222F"/>
    <w:rsid w:val="00492B0C"/>
    <w:rsid w:val="004B4A08"/>
    <w:rsid w:val="004D0064"/>
    <w:rsid w:val="004F490F"/>
    <w:rsid w:val="00560387"/>
    <w:rsid w:val="005616AD"/>
    <w:rsid w:val="00596BED"/>
    <w:rsid w:val="0063629B"/>
    <w:rsid w:val="006502D8"/>
    <w:rsid w:val="0068201F"/>
    <w:rsid w:val="006948D2"/>
    <w:rsid w:val="00767980"/>
    <w:rsid w:val="0079391C"/>
    <w:rsid w:val="007E4F9A"/>
    <w:rsid w:val="00800503"/>
    <w:rsid w:val="00806967"/>
    <w:rsid w:val="00831E67"/>
    <w:rsid w:val="00842502"/>
    <w:rsid w:val="00844896"/>
    <w:rsid w:val="00895F5C"/>
    <w:rsid w:val="008C05B2"/>
    <w:rsid w:val="0096130C"/>
    <w:rsid w:val="00981685"/>
    <w:rsid w:val="009A2171"/>
    <w:rsid w:val="009E34E8"/>
    <w:rsid w:val="00A31DCE"/>
    <w:rsid w:val="00A5716D"/>
    <w:rsid w:val="00B9068F"/>
    <w:rsid w:val="00BB69B0"/>
    <w:rsid w:val="00BC74E8"/>
    <w:rsid w:val="00C52FB7"/>
    <w:rsid w:val="00C64C11"/>
    <w:rsid w:val="00C8771B"/>
    <w:rsid w:val="00D26CE1"/>
    <w:rsid w:val="00D27F2D"/>
    <w:rsid w:val="00DF213F"/>
    <w:rsid w:val="00E9340A"/>
    <w:rsid w:val="00FE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71B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71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7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1"/>
    <w:qFormat/>
    <w:rsid w:val="00C87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1">
    <w:name w:val="c11"/>
    <w:rsid w:val="0079391C"/>
  </w:style>
  <w:style w:type="character" w:customStyle="1" w:styleId="c2">
    <w:name w:val="c2"/>
    <w:rsid w:val="0079391C"/>
  </w:style>
  <w:style w:type="paragraph" w:styleId="a4">
    <w:name w:val="No Spacing"/>
    <w:link w:val="a5"/>
    <w:uiPriority w:val="1"/>
    <w:qFormat/>
    <w:rsid w:val="002340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23409B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76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9592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29592B"/>
    <w:rPr>
      <w:color w:val="0563C1"/>
      <w:u w:val="single"/>
    </w:rPr>
  </w:style>
  <w:style w:type="character" w:customStyle="1" w:styleId="50">
    <w:name w:val="Заголовок 5 Знак"/>
    <w:basedOn w:val="a0"/>
    <w:link w:val="5"/>
    <w:uiPriority w:val="9"/>
    <w:rsid w:val="00A571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2022-01-27T08:43:00Z</cp:lastPrinted>
  <dcterms:created xsi:type="dcterms:W3CDTF">2022-12-15T06:24:00Z</dcterms:created>
  <dcterms:modified xsi:type="dcterms:W3CDTF">2022-12-15T06:26:00Z</dcterms:modified>
</cp:coreProperties>
</file>