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4A" w:rsidRDefault="00704B4A" w:rsidP="00704B4A">
      <w:pPr>
        <w:pStyle w:val="a3"/>
      </w:pPr>
      <w:r>
        <w:t>Принято                                                                                         Утверждено</w:t>
      </w:r>
    </w:p>
    <w:p w:rsidR="00704B4A" w:rsidRDefault="00704B4A" w:rsidP="00704B4A">
      <w:pPr>
        <w:pStyle w:val="a3"/>
      </w:pPr>
      <w:r>
        <w:t>на заседании педагогического совета                                         приказом директора</w:t>
      </w:r>
    </w:p>
    <w:p w:rsidR="00704B4A" w:rsidRDefault="00704B4A" w:rsidP="00704B4A">
      <w:pPr>
        <w:pStyle w:val="a3"/>
      </w:pPr>
      <w:r>
        <w:t xml:space="preserve">протокол </w:t>
      </w:r>
      <w:r w:rsidR="00ED6794" w:rsidRPr="00ED6794">
        <w:t>№ 3 от 15.12.2022 г.</w:t>
      </w:r>
      <w:r>
        <w:t xml:space="preserve">                                       </w:t>
      </w:r>
      <w:r w:rsidR="00ED6794">
        <w:t xml:space="preserve">             </w:t>
      </w:r>
      <w:r>
        <w:t xml:space="preserve"> </w:t>
      </w:r>
      <w:r w:rsidR="00E25DED" w:rsidRPr="00E25DED">
        <w:t>от 15.12.2022 г. №01-04/105</w:t>
      </w:r>
      <w:bookmarkStart w:id="0" w:name="_GoBack"/>
      <w:bookmarkEnd w:id="0"/>
    </w:p>
    <w:p w:rsidR="00704B4A" w:rsidRDefault="00704B4A" w:rsidP="00704B4A">
      <w:pPr>
        <w:pStyle w:val="a3"/>
      </w:pPr>
      <w:r>
        <w:t xml:space="preserve">                                                                      .</w:t>
      </w:r>
    </w:p>
    <w:p w:rsidR="00704B4A" w:rsidRDefault="00704B4A" w:rsidP="00704B4A">
      <w:pPr>
        <w:pStyle w:val="a3"/>
      </w:pPr>
    </w:p>
    <w:p w:rsidR="00704B4A" w:rsidRDefault="00704B4A" w:rsidP="00704B4A">
      <w:pPr>
        <w:pStyle w:val="a3"/>
      </w:pPr>
    </w:p>
    <w:p w:rsidR="00704B4A" w:rsidRDefault="00704B4A" w:rsidP="00704B4A">
      <w:pPr>
        <w:pStyle w:val="a3"/>
      </w:pPr>
    </w:p>
    <w:p w:rsidR="00704B4A" w:rsidRDefault="00704B4A" w:rsidP="00704B4A">
      <w:pPr>
        <w:pStyle w:val="a3"/>
        <w:jc w:val="center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04B4A" w:rsidRPr="00AD5D7C" w:rsidRDefault="00704B4A" w:rsidP="00704B4A">
      <w:pPr>
        <w:pStyle w:val="a3"/>
        <w:jc w:val="center"/>
        <w:rPr>
          <w:b/>
          <w:sz w:val="28"/>
          <w:szCs w:val="28"/>
        </w:rPr>
      </w:pPr>
    </w:p>
    <w:p w:rsidR="00704B4A" w:rsidRDefault="00704B4A" w:rsidP="00704B4A">
      <w:pPr>
        <w:pStyle w:val="a3"/>
        <w:jc w:val="center"/>
        <w:rPr>
          <w:b/>
          <w:bCs/>
          <w:sz w:val="28"/>
          <w:szCs w:val="28"/>
        </w:rPr>
      </w:pPr>
      <w:r w:rsidRPr="00AD5D7C">
        <w:rPr>
          <w:b/>
          <w:sz w:val="28"/>
          <w:szCs w:val="28"/>
        </w:rPr>
        <w:t xml:space="preserve"> </w:t>
      </w:r>
      <w:r w:rsidRPr="00AD5D7C">
        <w:rPr>
          <w:b/>
          <w:bCs/>
          <w:sz w:val="28"/>
          <w:szCs w:val="28"/>
        </w:rPr>
        <w:t xml:space="preserve">о </w:t>
      </w:r>
      <w:r w:rsidR="008736A4">
        <w:rPr>
          <w:b/>
          <w:bCs/>
          <w:sz w:val="28"/>
          <w:szCs w:val="28"/>
        </w:rPr>
        <w:t>формировании функциональной грамотности обучающихся</w:t>
      </w:r>
      <w:r w:rsidRPr="00AD5D7C">
        <w:rPr>
          <w:b/>
          <w:bCs/>
          <w:sz w:val="28"/>
          <w:szCs w:val="28"/>
        </w:rPr>
        <w:t xml:space="preserve"> </w:t>
      </w:r>
    </w:p>
    <w:p w:rsidR="00704B4A" w:rsidRDefault="00704B4A" w:rsidP="00704B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образовательного учреждения </w:t>
      </w:r>
    </w:p>
    <w:p w:rsidR="00704B4A" w:rsidRDefault="00704B4A" w:rsidP="00704B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Центра «Истоки»</w:t>
      </w:r>
    </w:p>
    <w:p w:rsidR="00704B4A" w:rsidRDefault="00704B4A" w:rsidP="00704B4A">
      <w:pPr>
        <w:pStyle w:val="a3"/>
        <w:jc w:val="center"/>
        <w:rPr>
          <w:b/>
          <w:sz w:val="28"/>
          <w:szCs w:val="28"/>
        </w:rPr>
      </w:pPr>
    </w:p>
    <w:p w:rsidR="00704B4A" w:rsidRDefault="00704B4A" w:rsidP="00704B4A">
      <w:pPr>
        <w:pStyle w:val="a3"/>
        <w:rPr>
          <w:b/>
          <w:szCs w:val="24"/>
        </w:rPr>
      </w:pPr>
      <w:r w:rsidRPr="00FD4ABB">
        <w:rPr>
          <w:b/>
          <w:szCs w:val="24"/>
        </w:rPr>
        <w:t>1. Общие положения</w:t>
      </w:r>
    </w:p>
    <w:p w:rsidR="00704B4A" w:rsidRDefault="00704B4A" w:rsidP="00920C24">
      <w:pPr>
        <w:pStyle w:val="a3"/>
        <w:rPr>
          <w:szCs w:val="24"/>
        </w:rPr>
      </w:pPr>
      <w:r>
        <w:rPr>
          <w:szCs w:val="24"/>
        </w:rPr>
        <w:t>1.1. Настоящее Положение разработано в соответствии с Федеральным законом от 29.12.2012 г. № 273 ФЗ «Об обра</w:t>
      </w:r>
      <w:r w:rsidR="004174D7">
        <w:rPr>
          <w:szCs w:val="24"/>
        </w:rPr>
        <w:t>зовании в Российской Федерации»;</w:t>
      </w:r>
      <w:r>
        <w:rPr>
          <w:szCs w:val="24"/>
        </w:rPr>
        <w:t xml:space="preserve"> Концепцией развития дополнительного образования детей до 2030 </w:t>
      </w:r>
      <w:r w:rsidR="004174D7">
        <w:rPr>
          <w:szCs w:val="24"/>
        </w:rPr>
        <w:t>года;</w:t>
      </w:r>
      <w:r w:rsidR="004174D7" w:rsidRPr="004174D7">
        <w:rPr>
          <w:szCs w:val="24"/>
        </w:rPr>
        <w:t xml:space="preserve"> </w:t>
      </w:r>
      <w:r w:rsidR="004174D7">
        <w:rPr>
          <w:szCs w:val="24"/>
        </w:rPr>
        <w:t>Национальной</w:t>
      </w:r>
      <w:r w:rsidR="004174D7" w:rsidRPr="004174D7">
        <w:rPr>
          <w:szCs w:val="24"/>
        </w:rPr>
        <w:t xml:space="preserve"> доктрин</w:t>
      </w:r>
      <w:r w:rsidR="004174D7">
        <w:rPr>
          <w:szCs w:val="24"/>
        </w:rPr>
        <w:t>ой</w:t>
      </w:r>
      <w:r w:rsidR="004174D7" w:rsidRPr="004174D7">
        <w:rPr>
          <w:szCs w:val="24"/>
        </w:rPr>
        <w:t xml:space="preserve"> образования Российской Федерации на период до 2025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года, утвержденная постановлением Правит</w:t>
      </w:r>
      <w:r w:rsidR="004174D7">
        <w:rPr>
          <w:szCs w:val="24"/>
        </w:rPr>
        <w:t xml:space="preserve">ельством РФ от 04.10.2000 № 751; </w:t>
      </w:r>
      <w:r w:rsidR="004174D7" w:rsidRPr="004174D7">
        <w:rPr>
          <w:szCs w:val="24"/>
        </w:rPr>
        <w:t>Федеральная целевая программа развития образования на 2018-2025 годы,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утвержденная Постановлением Правительства Российской Федерации от 26 декабря 2017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года N 1642 «Об утверждении государственной программы Российской Федерации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«Развитие образования»;</w:t>
      </w:r>
      <w:r w:rsidR="004174D7">
        <w:rPr>
          <w:szCs w:val="24"/>
        </w:rPr>
        <w:t xml:space="preserve"> </w:t>
      </w:r>
      <w:r w:rsidR="003E2279">
        <w:rPr>
          <w:szCs w:val="24"/>
        </w:rPr>
        <w:t>У</w:t>
      </w:r>
      <w:r w:rsidR="003E2279" w:rsidRPr="003E2279">
        <w:rPr>
          <w:szCs w:val="24"/>
        </w:rPr>
        <w:t>каз</w:t>
      </w:r>
      <w:r w:rsidR="003E2279">
        <w:rPr>
          <w:szCs w:val="24"/>
        </w:rPr>
        <w:t>ом</w:t>
      </w:r>
      <w:r w:rsidR="003E2279" w:rsidRPr="003E2279">
        <w:rPr>
          <w:szCs w:val="24"/>
        </w:rPr>
        <w:t xml:space="preserve"> Президента РФ от 07.05.2017 № 204 «О национальных целях и стратегических задачах РФ на период до 2024 года»; </w:t>
      </w:r>
      <w:r w:rsidR="002357EC" w:rsidRPr="002357EC">
        <w:rPr>
          <w:szCs w:val="24"/>
        </w:rPr>
        <w:t>Письмо</w:t>
      </w:r>
      <w:r w:rsidR="002357EC">
        <w:rPr>
          <w:szCs w:val="24"/>
        </w:rPr>
        <w:t>м</w:t>
      </w:r>
      <w:r w:rsidR="002357EC" w:rsidRPr="002357EC">
        <w:rPr>
          <w:szCs w:val="24"/>
        </w:rPr>
        <w:t xml:space="preserve"> министерства просвещения РФ от 26.01.2019 № ТВ- 94-04 «Об электронном банке тренировочных заданий по оценке функциональной грамотности»; </w:t>
      </w:r>
      <w:r w:rsidR="00920C24">
        <w:rPr>
          <w:szCs w:val="24"/>
        </w:rPr>
        <w:t>П</w:t>
      </w:r>
      <w:r w:rsidR="00920C24" w:rsidRPr="00920C24">
        <w:rPr>
          <w:szCs w:val="24"/>
        </w:rPr>
        <w:t>исьмом Министерства просвещения России от 14.09.2021 №03-1510 «Об организации работы по повышению функциональной грамотности»</w:t>
      </w:r>
      <w:r w:rsidR="00920C24">
        <w:rPr>
          <w:szCs w:val="24"/>
        </w:rPr>
        <w:t xml:space="preserve">; </w:t>
      </w:r>
      <w:r w:rsidR="004174D7">
        <w:rPr>
          <w:szCs w:val="24"/>
        </w:rPr>
        <w:t>Программой</w:t>
      </w:r>
      <w:r>
        <w:rPr>
          <w:szCs w:val="24"/>
        </w:rPr>
        <w:t xml:space="preserve"> развития Центра «Истоки».</w:t>
      </w:r>
    </w:p>
    <w:p w:rsidR="00704B4A" w:rsidRPr="003E7BB1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1.2. </w:t>
      </w:r>
      <w:r w:rsidRPr="000069D3">
        <w:rPr>
          <w:szCs w:val="24"/>
        </w:rPr>
        <w:t>Положение определяет цели, задачи</w:t>
      </w:r>
      <w:r w:rsidR="003B102C">
        <w:rPr>
          <w:szCs w:val="24"/>
        </w:rPr>
        <w:t xml:space="preserve"> </w:t>
      </w:r>
      <w:r w:rsidRPr="000069D3">
        <w:rPr>
          <w:szCs w:val="24"/>
        </w:rPr>
        <w:t xml:space="preserve">и регламент работы </w:t>
      </w:r>
      <w:r w:rsidR="00E12AC8">
        <w:rPr>
          <w:szCs w:val="24"/>
        </w:rPr>
        <w:t>по формированию функциональной грамотности обучающихся</w:t>
      </w:r>
      <w:r w:rsidRPr="000069D3">
        <w:rPr>
          <w:szCs w:val="24"/>
        </w:rPr>
        <w:t xml:space="preserve"> </w:t>
      </w:r>
      <w:r w:rsidRPr="009D124D">
        <w:rPr>
          <w:szCs w:val="24"/>
        </w:rPr>
        <w:t>Центр</w:t>
      </w:r>
      <w:r>
        <w:rPr>
          <w:szCs w:val="24"/>
        </w:rPr>
        <w:t xml:space="preserve">а </w:t>
      </w:r>
      <w:r w:rsidRPr="009D124D">
        <w:rPr>
          <w:szCs w:val="24"/>
        </w:rPr>
        <w:t>«</w:t>
      </w:r>
      <w:r>
        <w:rPr>
          <w:szCs w:val="24"/>
        </w:rPr>
        <w:t>Истоки</w:t>
      </w:r>
      <w:r w:rsidRPr="009D124D">
        <w:rPr>
          <w:szCs w:val="24"/>
        </w:rPr>
        <w:t>».</w:t>
      </w:r>
    </w:p>
    <w:p w:rsidR="00911FE2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1.3. </w:t>
      </w:r>
      <w:r w:rsidR="00911FE2" w:rsidRPr="00C353A5">
        <w:rPr>
          <w:szCs w:val="24"/>
        </w:rPr>
        <w:t xml:space="preserve">В положении представлены особенности формирования функциональной грамотности в современных условиях, описаны подходы к </w:t>
      </w:r>
      <w:r w:rsidR="00C353A5" w:rsidRPr="00C353A5">
        <w:rPr>
          <w:szCs w:val="24"/>
        </w:rPr>
        <w:t>формированию</w:t>
      </w:r>
      <w:r w:rsidR="00911FE2" w:rsidRPr="00C353A5">
        <w:rPr>
          <w:szCs w:val="24"/>
        </w:rPr>
        <w:t xml:space="preserve"> функциональной грамотности, показаны пути </w:t>
      </w:r>
      <w:r w:rsidR="00C353A5" w:rsidRPr="00C353A5">
        <w:rPr>
          <w:szCs w:val="24"/>
        </w:rPr>
        <w:t>ее</w:t>
      </w:r>
      <w:r w:rsidR="00911FE2" w:rsidRPr="00C353A5">
        <w:rPr>
          <w:szCs w:val="24"/>
        </w:rPr>
        <w:t xml:space="preserve"> освоения на практике, определены основные подходы к разработке дидактических механизмов формирования функциональной грамотности, реализующих </w:t>
      </w:r>
      <w:r w:rsidR="00EF2564">
        <w:rPr>
          <w:szCs w:val="24"/>
        </w:rPr>
        <w:t xml:space="preserve">образование и </w:t>
      </w:r>
      <w:r w:rsidR="00911FE2" w:rsidRPr="00C353A5">
        <w:rPr>
          <w:szCs w:val="24"/>
        </w:rPr>
        <w:t>воспитание обучающихся</w:t>
      </w:r>
      <w:r w:rsidR="00EF2564">
        <w:rPr>
          <w:szCs w:val="24"/>
        </w:rPr>
        <w:t xml:space="preserve"> Центра «Истоки»</w:t>
      </w:r>
      <w:r w:rsidR="00911FE2" w:rsidRPr="00C353A5">
        <w:rPr>
          <w:szCs w:val="24"/>
        </w:rPr>
        <w:t>.</w:t>
      </w:r>
      <w:r w:rsidR="00911FE2" w:rsidRPr="00911FE2">
        <w:rPr>
          <w:szCs w:val="24"/>
        </w:rPr>
        <w:t xml:space="preserve"> </w:t>
      </w:r>
    </w:p>
    <w:p w:rsidR="00704B4A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1.4. </w:t>
      </w:r>
      <w:r w:rsidR="00137B0D" w:rsidRPr="000C668B">
        <w:rPr>
          <w:bCs/>
          <w:szCs w:val="24"/>
        </w:rPr>
        <w:t>Функциональная грамотность</w:t>
      </w:r>
      <w:r w:rsidR="00137B0D" w:rsidRPr="00137B0D">
        <w:rPr>
          <w:szCs w:val="24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704B4A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1.5. </w:t>
      </w:r>
      <w:r w:rsidR="00B76D6C">
        <w:rPr>
          <w:szCs w:val="24"/>
        </w:rPr>
        <w:t>Виды</w:t>
      </w:r>
      <w:r w:rsidR="005D1693">
        <w:rPr>
          <w:szCs w:val="24"/>
        </w:rPr>
        <w:t xml:space="preserve"> функциональной грамотности:</w:t>
      </w:r>
    </w:p>
    <w:p w:rsidR="00BD0B79" w:rsidRPr="00BD0B79" w:rsidRDefault="00BD0B79" w:rsidP="00001505">
      <w:pPr>
        <w:pStyle w:val="a3"/>
        <w:numPr>
          <w:ilvl w:val="0"/>
          <w:numId w:val="22"/>
        </w:numPr>
        <w:rPr>
          <w:szCs w:val="24"/>
        </w:rPr>
      </w:pPr>
      <w:r w:rsidRPr="00E318A1">
        <w:rPr>
          <w:bCs/>
          <w:szCs w:val="24"/>
        </w:rPr>
        <w:t>Владение иностранными языками</w:t>
      </w:r>
      <w:r w:rsidRPr="00BD0B79">
        <w:rPr>
          <w:szCs w:val="24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C2360C" w:rsidRPr="007653A3" w:rsidRDefault="00C2360C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Глобальные компетенции</w:t>
      </w:r>
      <w:r w:rsidR="00E318A1">
        <w:rPr>
          <w:bCs/>
        </w:rPr>
        <w:t xml:space="preserve">: </w:t>
      </w:r>
      <w:r w:rsidR="00E318A1">
        <w:t>способность</w:t>
      </w:r>
      <w:r>
        <w:t xml:space="preserve"> </w:t>
      </w:r>
      <w:r w:rsidRPr="007653A3">
        <w:t>критически рассматривать с различных точек зрения проблемы глобального характера и межкультурного взаимодействия;</w:t>
      </w:r>
      <w:r>
        <w:t xml:space="preserve"> </w:t>
      </w:r>
      <w:r w:rsidRPr="007653A3">
        <w:t>осознавать, как культурные, религиозные, политические, расовые и иные различия влияют на восприятие, суждения и взгляды людей;</w:t>
      </w:r>
      <w:r>
        <w:t> вступать</w:t>
      </w:r>
      <w:r w:rsidRPr="007653A3">
        <w:t xml:space="preserve"> в открытое, уважительное и эффективное</w:t>
      </w:r>
      <w:r>
        <w:t xml:space="preserve"> </w:t>
      </w:r>
      <w:r w:rsidRPr="007653A3">
        <w:t>взаимодействие с другими людьми на основе разделяемого всеми уважения к человеческому достоинству.</w:t>
      </w:r>
    </w:p>
    <w:p w:rsidR="00545721" w:rsidRPr="0058775F" w:rsidRDefault="00545721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Грамотность действий в чрезвычайных ситуациях</w:t>
      </w:r>
      <w:r w:rsidRPr="0058775F"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035AAA" w:rsidRDefault="00035AAA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Грамотность при решении бытовых проблем</w:t>
      </w:r>
      <w:r w:rsidRPr="0058775F"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5D1693" w:rsidRDefault="006F54FB" w:rsidP="00001505">
      <w:pPr>
        <w:pStyle w:val="a3"/>
        <w:numPr>
          <w:ilvl w:val="0"/>
          <w:numId w:val="22"/>
        </w:numPr>
        <w:rPr>
          <w:szCs w:val="24"/>
        </w:rPr>
      </w:pPr>
      <w:r w:rsidRPr="00E318A1">
        <w:rPr>
          <w:szCs w:val="24"/>
        </w:rPr>
        <w:t>Деятельностная грамотность</w:t>
      </w:r>
      <w:r>
        <w:rPr>
          <w:szCs w:val="24"/>
        </w:rPr>
        <w:t xml:space="preserve">: проявление организационных умений и навыков, способность ставить и словесно формулировать цель деятельности, планировать и при необходимости </w:t>
      </w:r>
      <w:r>
        <w:rPr>
          <w:szCs w:val="24"/>
        </w:rPr>
        <w:lastRenderedPageBreak/>
        <w:t>изменять ее, аргументируя эти изменения, осуществлять самоконтроль, самооценку, самокоррекцию.</w:t>
      </w:r>
    </w:p>
    <w:p w:rsidR="006F54FB" w:rsidRDefault="004F3623" w:rsidP="00001505">
      <w:pPr>
        <w:pStyle w:val="a3"/>
        <w:numPr>
          <w:ilvl w:val="0"/>
          <w:numId w:val="22"/>
        </w:numPr>
        <w:rPr>
          <w:szCs w:val="24"/>
        </w:rPr>
      </w:pPr>
      <w:r w:rsidRPr="00E318A1">
        <w:rPr>
          <w:bCs/>
          <w:szCs w:val="24"/>
        </w:rPr>
        <w:t>Естественно-научная грамотность</w:t>
      </w:r>
      <w:r w:rsidR="00A13D96">
        <w:rPr>
          <w:bCs/>
          <w:szCs w:val="24"/>
        </w:rPr>
        <w:t>:</w:t>
      </w:r>
      <w:r w:rsidRPr="004F3623">
        <w:rPr>
          <w:szCs w:val="24"/>
        </w:rPr>
        <w:t xml:space="preserve">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:rsidR="002B4305" w:rsidRPr="0058775F" w:rsidRDefault="002B4305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Информационная</w:t>
      </w:r>
      <w:r w:rsidR="008342BB">
        <w:rPr>
          <w:bCs/>
        </w:rPr>
        <w:t xml:space="preserve"> грамотность</w:t>
      </w:r>
      <w:r w:rsidRPr="0058775F"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4F3623" w:rsidRDefault="006D0770" w:rsidP="00001505">
      <w:pPr>
        <w:pStyle w:val="a3"/>
        <w:numPr>
          <w:ilvl w:val="0"/>
          <w:numId w:val="22"/>
        </w:numPr>
        <w:rPr>
          <w:szCs w:val="24"/>
        </w:rPr>
      </w:pPr>
      <w:r w:rsidRPr="00E318A1">
        <w:rPr>
          <w:bCs/>
          <w:szCs w:val="24"/>
        </w:rPr>
        <w:t>Коммуникативная</w:t>
      </w:r>
      <w:r w:rsidR="008342BB">
        <w:rPr>
          <w:bCs/>
          <w:szCs w:val="24"/>
        </w:rPr>
        <w:t xml:space="preserve"> грамотность</w:t>
      </w:r>
      <w:r w:rsidRPr="006D0770">
        <w:rPr>
          <w:szCs w:val="24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CE1F57" w:rsidRPr="0058775F" w:rsidRDefault="00CE1F57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Компьютерная</w:t>
      </w:r>
      <w:r w:rsidR="008342BB">
        <w:rPr>
          <w:bCs/>
        </w:rPr>
        <w:t xml:space="preserve"> грамотность</w:t>
      </w:r>
      <w:r w:rsidRPr="0058775F"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6D0770" w:rsidRDefault="008B0185" w:rsidP="00001505">
      <w:pPr>
        <w:pStyle w:val="a3"/>
        <w:numPr>
          <w:ilvl w:val="0"/>
          <w:numId w:val="22"/>
        </w:numPr>
        <w:rPr>
          <w:szCs w:val="24"/>
        </w:rPr>
      </w:pPr>
      <w:r w:rsidRPr="00E318A1">
        <w:rPr>
          <w:bCs/>
          <w:szCs w:val="24"/>
        </w:rPr>
        <w:t>Креативное мышление</w:t>
      </w:r>
      <w:r w:rsidR="00A13D96">
        <w:rPr>
          <w:bCs/>
          <w:szCs w:val="24"/>
        </w:rPr>
        <w:t>:</w:t>
      </w:r>
      <w:r w:rsidRPr="008B0185">
        <w:rPr>
          <w:b/>
          <w:bCs/>
          <w:szCs w:val="24"/>
        </w:rPr>
        <w:t> </w:t>
      </w:r>
      <w:r w:rsidRPr="008B0185">
        <w:rPr>
          <w:szCs w:val="24"/>
        </w:rPr>
        <w:t>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C766F8" w:rsidRPr="007653A3" w:rsidRDefault="00C766F8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Математическая грамотность</w:t>
      </w:r>
      <w:r w:rsidR="00A13D96">
        <w:rPr>
          <w:bCs/>
        </w:rPr>
        <w:t>:</w:t>
      </w:r>
      <w:r w:rsidRPr="007653A3">
        <w:t xml:space="preserve">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B145F0" w:rsidRPr="0058775F" w:rsidRDefault="00B145F0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Общая грамотность</w:t>
      </w:r>
      <w:r w:rsidRPr="0058775F"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A67F0A" w:rsidRPr="00467F52" w:rsidRDefault="00A67F0A" w:rsidP="00001505">
      <w:pPr>
        <w:pStyle w:val="a3"/>
        <w:numPr>
          <w:ilvl w:val="0"/>
          <w:numId w:val="22"/>
        </w:numPr>
      </w:pPr>
      <w:r w:rsidRPr="00E318A1">
        <w:rPr>
          <w:bCs/>
        </w:rPr>
        <w:t>Правовая и общественно-политическая грамотность</w:t>
      </w:r>
      <w:r w:rsidRPr="00467F52">
        <w:t xml:space="preserve"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 </w:t>
      </w:r>
    </w:p>
    <w:p w:rsidR="00A419C3" w:rsidRPr="007653A3" w:rsidRDefault="00A419C3" w:rsidP="00001505">
      <w:pPr>
        <w:pStyle w:val="a3"/>
        <w:numPr>
          <w:ilvl w:val="0"/>
          <w:numId w:val="22"/>
        </w:numPr>
      </w:pPr>
      <w:r w:rsidRPr="00E318A1">
        <w:rPr>
          <w:bCs/>
        </w:rPr>
        <w:t>Финансовая грамотность</w:t>
      </w:r>
      <w:r w:rsidR="009138B4">
        <w:rPr>
          <w:bCs/>
        </w:rPr>
        <w:t>:</w:t>
      </w:r>
      <w:r w:rsidRPr="007653A3">
        <w:t xml:space="preserve"> знание и понимание финансовых понятий и финансовых рисков, навыки,</w:t>
      </w:r>
      <w:r>
        <w:t xml:space="preserve"> мотивация </w:t>
      </w:r>
      <w:r w:rsidRPr="007653A3">
        <w:t>и</w:t>
      </w:r>
      <w:r>
        <w:t xml:space="preserve"> </w:t>
      </w:r>
      <w:r w:rsidRPr="007653A3">
        <w:t>уверенность,</w:t>
      </w:r>
      <w:r>
        <w:t xml:space="preserve"> </w:t>
      </w:r>
      <w:r w:rsidRPr="007653A3">
        <w:t>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8B0185" w:rsidRDefault="009138B4" w:rsidP="00001505">
      <w:pPr>
        <w:pStyle w:val="a3"/>
        <w:numPr>
          <w:ilvl w:val="0"/>
          <w:numId w:val="22"/>
        </w:numPr>
        <w:rPr>
          <w:szCs w:val="24"/>
        </w:rPr>
      </w:pPr>
      <w:r>
        <w:rPr>
          <w:bCs/>
          <w:szCs w:val="24"/>
        </w:rPr>
        <w:t>Читательская грамотность:</w:t>
      </w:r>
      <w:r w:rsidR="000C328D" w:rsidRPr="000C328D">
        <w:rPr>
          <w:szCs w:val="24"/>
        </w:rPr>
        <w:t xml:space="preserve">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704B4A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1.6. </w:t>
      </w:r>
      <w:r w:rsidR="00571D72" w:rsidRPr="00571D72">
        <w:rPr>
          <w:szCs w:val="24"/>
        </w:rPr>
        <w:t>Признаки функциональной грамотности:</w:t>
      </w:r>
    </w:p>
    <w:p w:rsidR="00571D72" w:rsidRDefault="00212E9B" w:rsidP="009F614D">
      <w:pPr>
        <w:pStyle w:val="a3"/>
        <w:numPr>
          <w:ilvl w:val="0"/>
          <w:numId w:val="21"/>
        </w:numPr>
        <w:rPr>
          <w:szCs w:val="24"/>
        </w:rPr>
      </w:pPr>
      <w:r w:rsidRPr="00212E9B">
        <w:rPr>
          <w:szCs w:val="24"/>
        </w:rP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:rsidR="00212E9B" w:rsidRDefault="00F749DF" w:rsidP="009F614D">
      <w:pPr>
        <w:pStyle w:val="a3"/>
        <w:numPr>
          <w:ilvl w:val="0"/>
          <w:numId w:val="21"/>
        </w:numPr>
        <w:rPr>
          <w:szCs w:val="24"/>
        </w:rPr>
      </w:pPr>
      <w:r w:rsidRPr="00F749DF">
        <w:rPr>
          <w:szCs w:val="24"/>
        </w:rPr>
        <w:t>способность к осознанному выбору профессии, форм досуговой и трудовой деятельности, защите своих прав и осознании своих обязанностей;</w:t>
      </w:r>
    </w:p>
    <w:p w:rsidR="00F749DF" w:rsidRDefault="00FD6556" w:rsidP="009F614D">
      <w:pPr>
        <w:pStyle w:val="a3"/>
        <w:numPr>
          <w:ilvl w:val="0"/>
          <w:numId w:val="21"/>
        </w:numPr>
        <w:rPr>
          <w:szCs w:val="24"/>
        </w:rPr>
      </w:pPr>
      <w:r w:rsidRPr="00FD6556">
        <w:rPr>
          <w:szCs w:val="24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:rsidR="00FD6556" w:rsidRPr="00B741D7" w:rsidRDefault="009F614D" w:rsidP="009F614D">
      <w:pPr>
        <w:pStyle w:val="a3"/>
        <w:numPr>
          <w:ilvl w:val="0"/>
          <w:numId w:val="21"/>
        </w:numPr>
        <w:rPr>
          <w:szCs w:val="24"/>
        </w:rPr>
      </w:pPr>
      <w:r w:rsidRPr="009F614D">
        <w:rPr>
          <w:szCs w:val="24"/>
        </w:rPr>
        <w:t>способность к коммуникативной деятельности.</w:t>
      </w:r>
    </w:p>
    <w:p w:rsidR="00704B4A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1.7. </w:t>
      </w:r>
      <w:r w:rsidR="00442036" w:rsidRPr="00442036">
        <w:rPr>
          <w:szCs w:val="24"/>
        </w:rPr>
        <w:t>Общие компоненты функциональной грамотности имеют свои особенности, определяемые особенностями развития страны:</w:t>
      </w:r>
    </w:p>
    <w:p w:rsidR="00C2754C" w:rsidRPr="00C2754C" w:rsidRDefault="00C2754C" w:rsidP="00B05EAB">
      <w:pPr>
        <w:pStyle w:val="a3"/>
        <w:numPr>
          <w:ilvl w:val="0"/>
          <w:numId w:val="23"/>
        </w:numPr>
        <w:rPr>
          <w:szCs w:val="24"/>
        </w:rPr>
      </w:pPr>
      <w:r w:rsidRPr="00C2754C">
        <w:rPr>
          <w:szCs w:val="24"/>
        </w:rPr>
        <w:t xml:space="preserve">связываются со всем населением и постоянно повышающимся уровнем его образования; </w:t>
      </w:r>
    </w:p>
    <w:p w:rsidR="00A31910" w:rsidRDefault="00A31910" w:rsidP="00B05EAB">
      <w:pPr>
        <w:pStyle w:val="a3"/>
        <w:numPr>
          <w:ilvl w:val="0"/>
          <w:numId w:val="23"/>
        </w:numPr>
        <w:rPr>
          <w:szCs w:val="24"/>
        </w:rPr>
      </w:pPr>
      <w:r w:rsidRPr="00A31910">
        <w:rPr>
          <w:szCs w:val="24"/>
        </w:rPr>
        <w:t xml:space="preserve"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 </w:t>
      </w:r>
    </w:p>
    <w:p w:rsidR="00E724D7" w:rsidRPr="00E724D7" w:rsidRDefault="00E724D7" w:rsidP="00B05EAB">
      <w:pPr>
        <w:pStyle w:val="a3"/>
        <w:numPr>
          <w:ilvl w:val="0"/>
          <w:numId w:val="23"/>
        </w:numPr>
        <w:rPr>
          <w:szCs w:val="24"/>
        </w:rPr>
      </w:pPr>
      <w:r w:rsidRPr="00E724D7">
        <w:rPr>
          <w:szCs w:val="24"/>
        </w:rPr>
        <w:t xml:space="preserve">инвариантны к особенностям личности, обеспечивают равные стартовые возможности для каждого; </w:t>
      </w:r>
    </w:p>
    <w:p w:rsidR="00986AB5" w:rsidRPr="00986AB5" w:rsidRDefault="00986AB5" w:rsidP="00B05EAB">
      <w:pPr>
        <w:pStyle w:val="a3"/>
        <w:numPr>
          <w:ilvl w:val="0"/>
          <w:numId w:val="23"/>
        </w:numPr>
        <w:rPr>
          <w:szCs w:val="24"/>
        </w:rPr>
      </w:pPr>
      <w:r w:rsidRPr="00986AB5">
        <w:rPr>
          <w:szCs w:val="24"/>
        </w:rPr>
        <w:t xml:space="preserve">имеют профориентационную направленность; </w:t>
      </w:r>
    </w:p>
    <w:p w:rsidR="00E47D0A" w:rsidRPr="00E47D0A" w:rsidRDefault="00E47D0A" w:rsidP="00B05EAB">
      <w:pPr>
        <w:pStyle w:val="a3"/>
        <w:numPr>
          <w:ilvl w:val="0"/>
          <w:numId w:val="23"/>
        </w:numPr>
        <w:rPr>
          <w:szCs w:val="24"/>
        </w:rPr>
      </w:pPr>
      <w:r w:rsidRPr="00E47D0A">
        <w:rPr>
          <w:szCs w:val="24"/>
        </w:rPr>
        <w:t xml:space="preserve">являются необходимой составляющей профессионального образования, обеспечивающей его гуманитаризацию; </w:t>
      </w:r>
    </w:p>
    <w:p w:rsidR="00A31910" w:rsidRDefault="00B05EAB" w:rsidP="00C14CF3">
      <w:pPr>
        <w:pStyle w:val="a3"/>
        <w:numPr>
          <w:ilvl w:val="0"/>
          <w:numId w:val="23"/>
        </w:numPr>
        <w:rPr>
          <w:szCs w:val="24"/>
        </w:rPr>
      </w:pPr>
      <w:r w:rsidRPr="00B05EAB">
        <w:rPr>
          <w:szCs w:val="24"/>
        </w:rPr>
        <w:t xml:space="preserve">рассматриваются как этап и аспект непрерывного образования человека. </w:t>
      </w:r>
    </w:p>
    <w:p w:rsidR="007F2142" w:rsidRPr="007F2142" w:rsidRDefault="00F81F9C" w:rsidP="007F2142">
      <w:pPr>
        <w:pStyle w:val="a3"/>
        <w:rPr>
          <w:i/>
          <w:iCs/>
          <w:szCs w:val="24"/>
        </w:rPr>
      </w:pPr>
      <w:r>
        <w:rPr>
          <w:szCs w:val="24"/>
        </w:rPr>
        <w:lastRenderedPageBreak/>
        <w:t xml:space="preserve">1.8. </w:t>
      </w:r>
      <w:r w:rsidR="007F2142" w:rsidRPr="007F2142">
        <w:rPr>
          <w:szCs w:val="24"/>
        </w:rPr>
        <w:t>Структурными компонентами функциональной грамотности обучающихся</w:t>
      </w:r>
      <w:r w:rsidR="007F2142">
        <w:rPr>
          <w:szCs w:val="24"/>
        </w:rPr>
        <w:t xml:space="preserve"> </w:t>
      </w:r>
      <w:r w:rsidR="007F2142" w:rsidRPr="007F2142">
        <w:rPr>
          <w:szCs w:val="24"/>
        </w:rPr>
        <w:t>являются</w:t>
      </w:r>
      <w:r w:rsidR="007F2142">
        <w:rPr>
          <w:szCs w:val="24"/>
        </w:rPr>
        <w:t>:</w:t>
      </w:r>
    </w:p>
    <w:p w:rsidR="007F2142" w:rsidRPr="007F2142" w:rsidRDefault="007F2142" w:rsidP="00E93849">
      <w:pPr>
        <w:pStyle w:val="a3"/>
        <w:numPr>
          <w:ilvl w:val="0"/>
          <w:numId w:val="24"/>
        </w:numPr>
        <w:rPr>
          <w:szCs w:val="24"/>
        </w:rPr>
      </w:pPr>
      <w:r w:rsidRPr="007F2142">
        <w:rPr>
          <w:iCs/>
          <w:szCs w:val="24"/>
        </w:rPr>
        <w:t>Мотивационный компонент</w:t>
      </w:r>
      <w:r w:rsidR="0020192A">
        <w:rPr>
          <w:iCs/>
          <w:szCs w:val="24"/>
        </w:rPr>
        <w:t xml:space="preserve"> - </w:t>
      </w:r>
      <w:r w:rsidR="0020192A">
        <w:rPr>
          <w:szCs w:val="24"/>
        </w:rPr>
        <w:t>направленность</w:t>
      </w:r>
      <w:r w:rsidRPr="007F2142">
        <w:rPr>
          <w:szCs w:val="24"/>
        </w:rPr>
        <w:t xml:space="preserve"> на осознание собственных образовательных потребностей, целей и</w:t>
      </w:r>
      <w:r>
        <w:rPr>
          <w:szCs w:val="24"/>
        </w:rPr>
        <w:t xml:space="preserve"> </w:t>
      </w:r>
      <w:r w:rsidRPr="007F2142">
        <w:rPr>
          <w:szCs w:val="24"/>
        </w:rPr>
        <w:t xml:space="preserve">ценностно-смысловых представлений к содержанию и результату деятельности; активное включение в образовательное пространство </w:t>
      </w:r>
      <w:r w:rsidR="0020192A">
        <w:rPr>
          <w:szCs w:val="24"/>
        </w:rPr>
        <w:t>Центра</w:t>
      </w:r>
      <w:r w:rsidRPr="007F2142">
        <w:rPr>
          <w:szCs w:val="24"/>
        </w:rPr>
        <w:t>; познание нового; положительн</w:t>
      </w:r>
      <w:r w:rsidR="0020192A">
        <w:rPr>
          <w:szCs w:val="24"/>
        </w:rPr>
        <w:t>ая</w:t>
      </w:r>
      <w:r w:rsidRPr="007F2142">
        <w:rPr>
          <w:szCs w:val="24"/>
        </w:rPr>
        <w:t xml:space="preserve"> мотиваци</w:t>
      </w:r>
      <w:r w:rsidR="0020192A">
        <w:rPr>
          <w:szCs w:val="24"/>
        </w:rPr>
        <w:t>я</w:t>
      </w:r>
      <w:r w:rsidRPr="007F2142">
        <w:rPr>
          <w:szCs w:val="24"/>
        </w:rPr>
        <w:t xml:space="preserve"> к </w:t>
      </w:r>
      <w:r w:rsidR="0020192A">
        <w:rPr>
          <w:szCs w:val="24"/>
        </w:rPr>
        <w:t>деятельности</w:t>
      </w:r>
      <w:r w:rsidRPr="007F2142">
        <w:rPr>
          <w:szCs w:val="24"/>
        </w:rPr>
        <w:t>.</w:t>
      </w:r>
    </w:p>
    <w:p w:rsidR="007F2142" w:rsidRPr="007F2142" w:rsidRDefault="007F2142" w:rsidP="00E93849">
      <w:pPr>
        <w:pStyle w:val="a3"/>
        <w:numPr>
          <w:ilvl w:val="0"/>
          <w:numId w:val="24"/>
        </w:numPr>
        <w:rPr>
          <w:szCs w:val="24"/>
        </w:rPr>
      </w:pPr>
      <w:r w:rsidRPr="00DC6AF5">
        <w:rPr>
          <w:iCs/>
          <w:szCs w:val="24"/>
        </w:rPr>
        <w:t>Когнитивный компонент</w:t>
      </w:r>
      <w:r w:rsidR="00DC6AF5">
        <w:rPr>
          <w:szCs w:val="24"/>
        </w:rPr>
        <w:t xml:space="preserve"> -</w:t>
      </w:r>
      <w:r w:rsidRPr="00DC6AF5">
        <w:rPr>
          <w:szCs w:val="24"/>
        </w:rPr>
        <w:t xml:space="preserve"> </w:t>
      </w:r>
      <w:r w:rsidR="00DC6AF5">
        <w:rPr>
          <w:szCs w:val="24"/>
        </w:rPr>
        <w:t>направленность</w:t>
      </w:r>
      <w:r w:rsidRPr="007F2142">
        <w:rPr>
          <w:szCs w:val="24"/>
        </w:rPr>
        <w:t xml:space="preserve"> на освоение совокупности знаний преимущественно прикладного</w:t>
      </w:r>
      <w:r>
        <w:rPr>
          <w:szCs w:val="24"/>
        </w:rPr>
        <w:t xml:space="preserve"> </w:t>
      </w:r>
      <w:r w:rsidRPr="007F2142">
        <w:rPr>
          <w:szCs w:val="24"/>
        </w:rPr>
        <w:t>характера, отражающих систему современного</w:t>
      </w:r>
      <w:r>
        <w:rPr>
          <w:szCs w:val="24"/>
        </w:rPr>
        <w:t xml:space="preserve"> </w:t>
      </w:r>
      <w:r w:rsidRPr="007F2142">
        <w:rPr>
          <w:szCs w:val="24"/>
        </w:rPr>
        <w:t>информационного общества, лежащих в основе выбора способа осуществления</w:t>
      </w:r>
      <w:r>
        <w:rPr>
          <w:szCs w:val="24"/>
        </w:rPr>
        <w:t xml:space="preserve"> </w:t>
      </w:r>
      <w:r w:rsidRPr="007F2142">
        <w:rPr>
          <w:szCs w:val="24"/>
        </w:rPr>
        <w:t>соответствующей учебной и практической деятельности.</w:t>
      </w:r>
    </w:p>
    <w:p w:rsidR="007F2142" w:rsidRPr="007F2142" w:rsidRDefault="007F2142" w:rsidP="00E93849">
      <w:pPr>
        <w:pStyle w:val="a3"/>
        <w:numPr>
          <w:ilvl w:val="0"/>
          <w:numId w:val="24"/>
        </w:numPr>
        <w:rPr>
          <w:szCs w:val="24"/>
        </w:rPr>
      </w:pPr>
      <w:r w:rsidRPr="00F829CD">
        <w:rPr>
          <w:iCs/>
          <w:szCs w:val="24"/>
        </w:rPr>
        <w:t>Деятельностный компонент</w:t>
      </w:r>
      <w:r w:rsidR="00F829CD">
        <w:rPr>
          <w:iCs/>
          <w:szCs w:val="24"/>
        </w:rPr>
        <w:t xml:space="preserve"> - </w:t>
      </w:r>
      <w:r w:rsidRPr="007F2142">
        <w:rPr>
          <w:szCs w:val="24"/>
        </w:rPr>
        <w:t>наличие умений, опыта успешного осуществления необходимых</w:t>
      </w:r>
      <w:r>
        <w:rPr>
          <w:szCs w:val="24"/>
        </w:rPr>
        <w:t xml:space="preserve"> </w:t>
      </w:r>
      <w:r w:rsidRPr="007F2142">
        <w:rPr>
          <w:szCs w:val="24"/>
        </w:rPr>
        <w:t>действий самостоятельной и научно-исследовательской работы на базе имеющихся</w:t>
      </w:r>
      <w:r>
        <w:rPr>
          <w:szCs w:val="24"/>
        </w:rPr>
        <w:t xml:space="preserve"> </w:t>
      </w:r>
      <w:r w:rsidRPr="007F2142">
        <w:rPr>
          <w:szCs w:val="24"/>
        </w:rPr>
        <w:t>знаний, а также выбора способа планирования и осуществления деятельности по решению</w:t>
      </w:r>
      <w:r>
        <w:rPr>
          <w:szCs w:val="24"/>
        </w:rPr>
        <w:t xml:space="preserve"> </w:t>
      </w:r>
      <w:r w:rsidRPr="007F2142">
        <w:rPr>
          <w:szCs w:val="24"/>
        </w:rPr>
        <w:t>различных задач.</w:t>
      </w:r>
    </w:p>
    <w:p w:rsidR="00F81F9C" w:rsidRPr="00B05EAB" w:rsidRDefault="007F2142" w:rsidP="00E93849">
      <w:pPr>
        <w:pStyle w:val="a3"/>
        <w:numPr>
          <w:ilvl w:val="0"/>
          <w:numId w:val="24"/>
        </w:numPr>
        <w:rPr>
          <w:szCs w:val="24"/>
        </w:rPr>
      </w:pPr>
      <w:r w:rsidRPr="000B79E1">
        <w:rPr>
          <w:iCs/>
          <w:szCs w:val="24"/>
        </w:rPr>
        <w:t>Рефлексивный компонент</w:t>
      </w:r>
      <w:r w:rsidR="000B79E1">
        <w:rPr>
          <w:szCs w:val="24"/>
        </w:rPr>
        <w:t xml:space="preserve"> - </w:t>
      </w:r>
      <w:r w:rsidRPr="007F2142">
        <w:rPr>
          <w:szCs w:val="24"/>
        </w:rPr>
        <w:t>способность к формированию близких и дальних планов в соответствии</w:t>
      </w:r>
      <w:r>
        <w:rPr>
          <w:szCs w:val="24"/>
        </w:rPr>
        <w:t xml:space="preserve"> </w:t>
      </w:r>
      <w:r w:rsidRPr="007F2142">
        <w:rPr>
          <w:szCs w:val="24"/>
        </w:rPr>
        <w:t>с представлениями о своих подлинных возможностях, целях, обстоятельствах;</w:t>
      </w:r>
      <w:r>
        <w:rPr>
          <w:szCs w:val="24"/>
        </w:rPr>
        <w:t xml:space="preserve"> </w:t>
      </w:r>
      <w:r w:rsidRPr="007F2142">
        <w:rPr>
          <w:szCs w:val="24"/>
        </w:rPr>
        <w:t>аналитическому рассмотрению личной деятельности; выработке собственной позиции в процессе сопоставления новой информации и имеющихся знаний.</w:t>
      </w:r>
    </w:p>
    <w:p w:rsidR="00704B4A" w:rsidRDefault="00704B4A" w:rsidP="00704B4A">
      <w:pPr>
        <w:pStyle w:val="a3"/>
        <w:rPr>
          <w:b/>
          <w:szCs w:val="24"/>
        </w:rPr>
      </w:pPr>
      <w:r>
        <w:rPr>
          <w:b/>
          <w:szCs w:val="24"/>
        </w:rPr>
        <w:t>2</w:t>
      </w:r>
      <w:r w:rsidRPr="00AE3BE9">
        <w:rPr>
          <w:b/>
          <w:szCs w:val="24"/>
        </w:rPr>
        <w:t xml:space="preserve">. </w:t>
      </w:r>
      <w:r>
        <w:rPr>
          <w:b/>
          <w:szCs w:val="24"/>
        </w:rPr>
        <w:t xml:space="preserve">Цели и задачи деятельности </w:t>
      </w:r>
      <w:r w:rsidR="007F5E91">
        <w:rPr>
          <w:b/>
          <w:szCs w:val="24"/>
        </w:rPr>
        <w:t>по формированию функциональной грамотности</w:t>
      </w:r>
    </w:p>
    <w:p w:rsidR="00704B4A" w:rsidRPr="00A059A8" w:rsidRDefault="00704B4A" w:rsidP="00704B4A">
      <w:pPr>
        <w:pStyle w:val="a3"/>
        <w:rPr>
          <w:szCs w:val="24"/>
        </w:rPr>
      </w:pPr>
      <w:r>
        <w:rPr>
          <w:szCs w:val="24"/>
        </w:rPr>
        <w:t>2.1. Цель</w:t>
      </w:r>
      <w:r w:rsidRPr="00630DDB">
        <w:rPr>
          <w:szCs w:val="24"/>
        </w:rPr>
        <w:t xml:space="preserve"> деятельности</w:t>
      </w:r>
      <w:r>
        <w:rPr>
          <w:szCs w:val="24"/>
        </w:rPr>
        <w:t xml:space="preserve"> </w:t>
      </w:r>
      <w:r w:rsidR="00083C95">
        <w:rPr>
          <w:szCs w:val="24"/>
        </w:rPr>
        <w:t>по формированию функциональной грамотности</w:t>
      </w:r>
      <w:r>
        <w:rPr>
          <w:szCs w:val="24"/>
        </w:rPr>
        <w:t xml:space="preserve">: </w:t>
      </w:r>
      <w:r w:rsidRPr="00167109">
        <w:rPr>
          <w:szCs w:val="24"/>
        </w:rPr>
        <w:t xml:space="preserve">обеспечить </w:t>
      </w:r>
      <w:r>
        <w:rPr>
          <w:szCs w:val="24"/>
        </w:rPr>
        <w:t>качество</w:t>
      </w:r>
      <w:r w:rsidRPr="00A059A8">
        <w:rPr>
          <w:szCs w:val="24"/>
        </w:rPr>
        <w:t xml:space="preserve"> образования, </w:t>
      </w:r>
      <w:r w:rsidR="00537EAB">
        <w:rPr>
          <w:szCs w:val="24"/>
        </w:rPr>
        <w:t xml:space="preserve">создать условия </w:t>
      </w:r>
      <w:r w:rsidR="00BE6672">
        <w:rPr>
          <w:szCs w:val="24"/>
        </w:rPr>
        <w:t>для формирования функциональной грамотности</w:t>
      </w:r>
      <w:r w:rsidR="00091578">
        <w:rPr>
          <w:szCs w:val="24"/>
        </w:rPr>
        <w:t xml:space="preserve"> обучающихся</w:t>
      </w:r>
      <w:r w:rsidR="00C636C5">
        <w:rPr>
          <w:szCs w:val="24"/>
        </w:rPr>
        <w:t xml:space="preserve"> </w:t>
      </w:r>
      <w:r>
        <w:rPr>
          <w:szCs w:val="24"/>
        </w:rPr>
        <w:t xml:space="preserve">через </w:t>
      </w:r>
      <w:r w:rsidRPr="00A059A8">
        <w:rPr>
          <w:szCs w:val="24"/>
        </w:rPr>
        <w:t>отработк</w:t>
      </w:r>
      <w:r>
        <w:rPr>
          <w:szCs w:val="24"/>
        </w:rPr>
        <w:t>у</w:t>
      </w:r>
      <w:r w:rsidRPr="00A059A8">
        <w:rPr>
          <w:szCs w:val="24"/>
        </w:rPr>
        <w:t xml:space="preserve"> и внедрение лучших традиционных и новых </w:t>
      </w:r>
      <w:r>
        <w:rPr>
          <w:szCs w:val="24"/>
        </w:rPr>
        <w:t>современных педагогических технологий</w:t>
      </w:r>
      <w:r w:rsidRPr="00A059A8">
        <w:rPr>
          <w:szCs w:val="24"/>
        </w:rPr>
        <w:t>, формировани</w:t>
      </w:r>
      <w:r>
        <w:rPr>
          <w:szCs w:val="24"/>
        </w:rPr>
        <w:t>е</w:t>
      </w:r>
      <w:r w:rsidRPr="00A059A8">
        <w:rPr>
          <w:szCs w:val="24"/>
        </w:rPr>
        <w:t xml:space="preserve"> и совершенствовани</w:t>
      </w:r>
      <w:r>
        <w:rPr>
          <w:szCs w:val="24"/>
        </w:rPr>
        <w:t>е</w:t>
      </w:r>
      <w:r w:rsidRPr="00A059A8">
        <w:rPr>
          <w:szCs w:val="24"/>
        </w:rPr>
        <w:t xml:space="preserve"> профессиональных умений и навыков</w:t>
      </w:r>
      <w:r w:rsidR="00D21CCE">
        <w:rPr>
          <w:szCs w:val="24"/>
        </w:rPr>
        <w:t xml:space="preserve"> педагогов</w:t>
      </w:r>
      <w:r w:rsidRPr="00A059A8">
        <w:rPr>
          <w:szCs w:val="24"/>
        </w:rPr>
        <w:t>, выработк</w:t>
      </w:r>
      <w:r>
        <w:rPr>
          <w:szCs w:val="24"/>
        </w:rPr>
        <w:t>у</w:t>
      </w:r>
      <w:r w:rsidRPr="00A059A8">
        <w:rPr>
          <w:szCs w:val="24"/>
        </w:rPr>
        <w:t xml:space="preserve"> единых критериев, норм и требований к оценке результатов образовательной деятельности. </w:t>
      </w:r>
    </w:p>
    <w:p w:rsidR="00704B4A" w:rsidRPr="00A37CB9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2.2. </w:t>
      </w:r>
      <w:r w:rsidRPr="00A37CB9">
        <w:rPr>
          <w:szCs w:val="24"/>
        </w:rPr>
        <w:t xml:space="preserve">Для реализации поставленной цели выполняются следующие задачи: </w:t>
      </w:r>
    </w:p>
    <w:p w:rsidR="00704B4A" w:rsidRPr="00DE5EAE" w:rsidRDefault="00704B4A" w:rsidP="00704B4A">
      <w:pPr>
        <w:pStyle w:val="a3"/>
        <w:numPr>
          <w:ilvl w:val="0"/>
          <w:numId w:val="1"/>
        </w:numPr>
      </w:pPr>
      <w:r w:rsidRPr="00DE5EAE">
        <w:t>изучение прогрессивного педагогического опыта, его пропаганда и внедрение в практику работы Центра</w:t>
      </w:r>
      <w:r w:rsidR="0037375B">
        <w:t xml:space="preserve"> по формированию функциональной грамотности обучающихся</w:t>
      </w:r>
      <w:r w:rsidRPr="00DE5EAE">
        <w:t xml:space="preserve">; </w:t>
      </w:r>
    </w:p>
    <w:p w:rsidR="00704B4A" w:rsidRPr="00955172" w:rsidRDefault="00704B4A" w:rsidP="00704B4A">
      <w:pPr>
        <w:pStyle w:val="a3"/>
        <w:numPr>
          <w:ilvl w:val="0"/>
          <w:numId w:val="1"/>
        </w:numPr>
      </w:pPr>
      <w:r>
        <w:t>о</w:t>
      </w:r>
      <w:r w:rsidRPr="00955172">
        <w:t>своение нового содержания, технологий и методов педагогической деятельности</w:t>
      </w:r>
      <w:r w:rsidR="0037375B">
        <w:t xml:space="preserve"> для формирования функциональной грамотности</w:t>
      </w:r>
      <w:r w:rsidRPr="00955172">
        <w:t>;</w:t>
      </w:r>
    </w:p>
    <w:p w:rsidR="00704B4A" w:rsidRDefault="00704B4A" w:rsidP="00704B4A">
      <w:pPr>
        <w:pStyle w:val="a3"/>
        <w:numPr>
          <w:ilvl w:val="0"/>
          <w:numId w:val="1"/>
        </w:numPr>
      </w:pPr>
      <w:r w:rsidRPr="00673E64">
        <w:t xml:space="preserve">разрешение в совместной работе профессиональных проблем, трудностей обучения, воспитания и развития, помощь друг другу в </w:t>
      </w:r>
      <w:r w:rsidR="00EE3A56">
        <w:t>формировании функциональной грамотности</w:t>
      </w:r>
      <w:r w:rsidR="0037375B">
        <w:t xml:space="preserve"> обучающихся</w:t>
      </w:r>
      <w:r w:rsidRPr="00673E64">
        <w:t xml:space="preserve">; </w:t>
      </w:r>
    </w:p>
    <w:p w:rsidR="00704B4A" w:rsidRDefault="00704B4A" w:rsidP="00704B4A">
      <w:pPr>
        <w:pStyle w:val="a3"/>
        <w:numPr>
          <w:ilvl w:val="0"/>
          <w:numId w:val="1"/>
        </w:numPr>
        <w:rPr>
          <w:szCs w:val="24"/>
        </w:rPr>
      </w:pPr>
      <w:r w:rsidRPr="006745BE">
        <w:rPr>
          <w:szCs w:val="24"/>
        </w:rPr>
        <w:t xml:space="preserve">содействие росту творческого потенциала, совершенствованию профессионального мастерства педагогов, их самореализации; </w:t>
      </w:r>
    </w:p>
    <w:p w:rsidR="00704B4A" w:rsidRDefault="00704B4A" w:rsidP="00704B4A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 xml:space="preserve">создание условий для непрерывного профессионального развития и повышения методической квалификации кадров </w:t>
      </w:r>
      <w:r>
        <w:rPr>
          <w:szCs w:val="24"/>
        </w:rPr>
        <w:t>Центра;</w:t>
      </w:r>
    </w:p>
    <w:p w:rsidR="00704B4A" w:rsidRDefault="00704B4A" w:rsidP="00704B4A">
      <w:pPr>
        <w:pStyle w:val="a3"/>
        <w:numPr>
          <w:ilvl w:val="0"/>
          <w:numId w:val="1"/>
        </w:numPr>
        <w:rPr>
          <w:szCs w:val="24"/>
        </w:rPr>
      </w:pPr>
      <w:r w:rsidRPr="009962E8">
        <w:rPr>
          <w:szCs w:val="24"/>
        </w:rPr>
        <w:t>разработка, составление, апробация, обобщение и распространение новых педагогических методик, технологий, опыта работы, дидактических материалов, проектов, конспектов и т.д.</w:t>
      </w:r>
      <w:r w:rsidR="0037375B">
        <w:rPr>
          <w:szCs w:val="24"/>
        </w:rPr>
        <w:t xml:space="preserve"> для формирования функциональной грамотности обучающихся</w:t>
      </w:r>
      <w:r w:rsidRPr="009962E8">
        <w:rPr>
          <w:szCs w:val="24"/>
        </w:rPr>
        <w:t xml:space="preserve">; </w:t>
      </w:r>
    </w:p>
    <w:p w:rsidR="00704B4A" w:rsidRPr="00385605" w:rsidRDefault="00704B4A" w:rsidP="00704B4A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>инициация, разработка и апробация проектов и программ, направленных на повышение качества образования</w:t>
      </w:r>
      <w:r w:rsidR="0037375B">
        <w:rPr>
          <w:szCs w:val="24"/>
        </w:rPr>
        <w:t xml:space="preserve"> и формирование функциональной грамотности обучающихся</w:t>
      </w:r>
      <w:r w:rsidRPr="00385605">
        <w:rPr>
          <w:szCs w:val="24"/>
        </w:rPr>
        <w:t xml:space="preserve">; </w:t>
      </w:r>
    </w:p>
    <w:p w:rsidR="00704B4A" w:rsidRDefault="00704B4A" w:rsidP="00704B4A">
      <w:pPr>
        <w:pStyle w:val="a3"/>
        <w:numPr>
          <w:ilvl w:val="0"/>
          <w:numId w:val="1"/>
        </w:numPr>
        <w:rPr>
          <w:szCs w:val="24"/>
        </w:rPr>
      </w:pPr>
      <w:r w:rsidRPr="00385605">
        <w:rPr>
          <w:szCs w:val="24"/>
        </w:rPr>
        <w:t>создание информационных банков и баз данных внутреннего и общего пользования, связанных с деятельностью</w:t>
      </w:r>
      <w:r w:rsidR="0037375B">
        <w:rPr>
          <w:szCs w:val="24"/>
        </w:rPr>
        <w:t xml:space="preserve"> по формированию функциональной грамотности обучающихся</w:t>
      </w:r>
      <w:r w:rsidRPr="00385605">
        <w:rPr>
          <w:szCs w:val="24"/>
        </w:rPr>
        <w:t xml:space="preserve">; </w:t>
      </w:r>
    </w:p>
    <w:p w:rsidR="00704B4A" w:rsidRDefault="00704B4A" w:rsidP="00704B4A">
      <w:pPr>
        <w:pStyle w:val="a3"/>
        <w:numPr>
          <w:ilvl w:val="0"/>
          <w:numId w:val="1"/>
        </w:numPr>
        <w:rPr>
          <w:szCs w:val="24"/>
        </w:rPr>
      </w:pPr>
      <w:r w:rsidRPr="009962E8">
        <w:rPr>
          <w:szCs w:val="24"/>
        </w:rPr>
        <w:t>обеспечение условий для достижения образовательных результатов;</w:t>
      </w:r>
    </w:p>
    <w:p w:rsidR="00704B4A" w:rsidRPr="00A057F9" w:rsidRDefault="00704B4A" w:rsidP="00A37EB5">
      <w:pPr>
        <w:pStyle w:val="a3"/>
        <w:numPr>
          <w:ilvl w:val="0"/>
          <w:numId w:val="1"/>
        </w:numPr>
        <w:rPr>
          <w:szCs w:val="24"/>
        </w:rPr>
      </w:pPr>
      <w:r w:rsidRPr="00A057F9">
        <w:rPr>
          <w:szCs w:val="24"/>
        </w:rPr>
        <w:t xml:space="preserve">мониторинговое и аналитическое обеспечение результатов </w:t>
      </w:r>
      <w:r w:rsidR="004C703E" w:rsidRPr="00A057F9">
        <w:rPr>
          <w:szCs w:val="24"/>
        </w:rPr>
        <w:t>деятельности по формированию функциональной грамотности обучающихся</w:t>
      </w:r>
      <w:r w:rsidRPr="00A057F9">
        <w:rPr>
          <w:szCs w:val="24"/>
        </w:rPr>
        <w:t>.</w:t>
      </w:r>
    </w:p>
    <w:p w:rsidR="00704B4A" w:rsidRDefault="00704B4A" w:rsidP="00704B4A">
      <w:pPr>
        <w:pStyle w:val="a3"/>
        <w:rPr>
          <w:b/>
          <w:bCs/>
          <w:szCs w:val="24"/>
        </w:rPr>
      </w:pPr>
      <w:r w:rsidRPr="00335DD2">
        <w:rPr>
          <w:b/>
          <w:szCs w:val="24"/>
        </w:rPr>
        <w:t>3.</w:t>
      </w:r>
      <w:r>
        <w:rPr>
          <w:szCs w:val="24"/>
        </w:rPr>
        <w:t xml:space="preserve"> </w:t>
      </w:r>
      <w:r w:rsidRPr="00335DD2">
        <w:rPr>
          <w:b/>
          <w:bCs/>
          <w:szCs w:val="24"/>
        </w:rPr>
        <w:t xml:space="preserve">Порядок организации и </w:t>
      </w:r>
      <w:r>
        <w:rPr>
          <w:b/>
          <w:bCs/>
          <w:szCs w:val="24"/>
        </w:rPr>
        <w:t xml:space="preserve">содержание </w:t>
      </w:r>
      <w:r w:rsidRPr="00335DD2">
        <w:rPr>
          <w:b/>
          <w:bCs/>
          <w:szCs w:val="24"/>
        </w:rPr>
        <w:t xml:space="preserve">деятельности </w:t>
      </w:r>
      <w:r w:rsidR="003D23E5">
        <w:rPr>
          <w:b/>
          <w:bCs/>
          <w:szCs w:val="24"/>
        </w:rPr>
        <w:t>по формированию функциональной грамотности обучающихся</w:t>
      </w:r>
    </w:p>
    <w:p w:rsidR="00704B4A" w:rsidRPr="000643AE" w:rsidRDefault="00704B4A" w:rsidP="00704B4A">
      <w:pPr>
        <w:pStyle w:val="a3"/>
        <w:rPr>
          <w:szCs w:val="24"/>
        </w:rPr>
      </w:pPr>
      <w:r>
        <w:rPr>
          <w:szCs w:val="24"/>
        </w:rPr>
        <w:t>3.1. Содержание</w:t>
      </w:r>
      <w:r w:rsidRPr="000643AE">
        <w:rPr>
          <w:szCs w:val="24"/>
        </w:rPr>
        <w:t xml:space="preserve"> деятельности</w:t>
      </w:r>
      <w:r>
        <w:rPr>
          <w:szCs w:val="24"/>
        </w:rPr>
        <w:t xml:space="preserve"> </w:t>
      </w:r>
      <w:r w:rsidR="009340CE">
        <w:rPr>
          <w:szCs w:val="24"/>
        </w:rPr>
        <w:t>по формированию функциональной грамотности обучающихся</w:t>
      </w:r>
      <w:r w:rsidRPr="000643AE">
        <w:rPr>
          <w:szCs w:val="24"/>
        </w:rPr>
        <w:t xml:space="preserve">: </w:t>
      </w:r>
    </w:p>
    <w:p w:rsidR="00704B4A" w:rsidRPr="00A15668" w:rsidRDefault="00704B4A" w:rsidP="00704B4A">
      <w:pPr>
        <w:pStyle w:val="a3"/>
        <w:numPr>
          <w:ilvl w:val="0"/>
          <w:numId w:val="2"/>
        </w:numPr>
        <w:rPr>
          <w:szCs w:val="24"/>
        </w:rPr>
      </w:pPr>
      <w:r w:rsidRPr="00A15668">
        <w:rPr>
          <w:szCs w:val="24"/>
        </w:rPr>
        <w:t>поиск и систематизация прогрессивных идей, способствующих модернизации содержания дополнительно</w:t>
      </w:r>
      <w:r w:rsidR="0067158F">
        <w:rPr>
          <w:szCs w:val="24"/>
        </w:rPr>
        <w:t>го образования для формирования функциональной грамотности обучающихся</w:t>
      </w:r>
      <w:r w:rsidRPr="00A15668">
        <w:rPr>
          <w:szCs w:val="24"/>
        </w:rPr>
        <w:t xml:space="preserve">; </w:t>
      </w:r>
    </w:p>
    <w:p w:rsidR="00704B4A" w:rsidRPr="00F86128" w:rsidRDefault="00704B4A" w:rsidP="00704B4A">
      <w:pPr>
        <w:pStyle w:val="a3"/>
        <w:numPr>
          <w:ilvl w:val="0"/>
          <w:numId w:val="2"/>
        </w:numPr>
        <w:rPr>
          <w:szCs w:val="24"/>
        </w:rPr>
      </w:pPr>
      <w:r w:rsidRPr="00F86128">
        <w:rPr>
          <w:szCs w:val="24"/>
        </w:rPr>
        <w:t xml:space="preserve">осуществление исследовательской и методической работы, направленной на </w:t>
      </w:r>
      <w:r w:rsidR="000C5C9E">
        <w:rPr>
          <w:szCs w:val="24"/>
        </w:rPr>
        <w:t>формирование функциональной грамотности обучающихся</w:t>
      </w:r>
      <w:r w:rsidRPr="00F86128">
        <w:rPr>
          <w:szCs w:val="24"/>
        </w:rPr>
        <w:t xml:space="preserve">; </w:t>
      </w:r>
    </w:p>
    <w:p w:rsidR="00704B4A" w:rsidRPr="000875D2" w:rsidRDefault="00704B4A" w:rsidP="00704B4A">
      <w:pPr>
        <w:pStyle w:val="a3"/>
        <w:numPr>
          <w:ilvl w:val="0"/>
          <w:numId w:val="2"/>
        </w:numPr>
        <w:rPr>
          <w:szCs w:val="24"/>
        </w:rPr>
      </w:pPr>
      <w:r w:rsidRPr="000875D2">
        <w:rPr>
          <w:szCs w:val="24"/>
        </w:rPr>
        <w:t>организация работы по формированию банка продуктивных заданий как с</w:t>
      </w:r>
      <w:r w:rsidR="000C5C9E">
        <w:rPr>
          <w:szCs w:val="24"/>
        </w:rPr>
        <w:t>редства достижения результатов</w:t>
      </w:r>
      <w:r w:rsidR="000149FD">
        <w:rPr>
          <w:szCs w:val="24"/>
        </w:rPr>
        <w:t xml:space="preserve"> и оценки</w:t>
      </w:r>
      <w:r w:rsidR="000C5C9E">
        <w:rPr>
          <w:szCs w:val="24"/>
        </w:rPr>
        <w:t xml:space="preserve"> </w:t>
      </w:r>
      <w:r w:rsidRPr="000875D2">
        <w:rPr>
          <w:szCs w:val="24"/>
        </w:rPr>
        <w:t>функциональной грамотности</w:t>
      </w:r>
      <w:r w:rsidR="007B391E">
        <w:rPr>
          <w:szCs w:val="24"/>
        </w:rPr>
        <w:t xml:space="preserve"> обуч</w:t>
      </w:r>
      <w:r w:rsidR="007236F3">
        <w:rPr>
          <w:szCs w:val="24"/>
        </w:rPr>
        <w:t>ающихся</w:t>
      </w:r>
      <w:r w:rsidRPr="000875D2">
        <w:rPr>
          <w:szCs w:val="24"/>
        </w:rPr>
        <w:t>;</w:t>
      </w:r>
    </w:p>
    <w:p w:rsidR="00704B4A" w:rsidRDefault="00704B4A" w:rsidP="00704B4A">
      <w:pPr>
        <w:pStyle w:val="a3"/>
        <w:numPr>
          <w:ilvl w:val="0"/>
          <w:numId w:val="2"/>
        </w:numPr>
        <w:rPr>
          <w:szCs w:val="24"/>
        </w:rPr>
      </w:pPr>
      <w:r w:rsidRPr="0025400C">
        <w:rPr>
          <w:szCs w:val="24"/>
        </w:rPr>
        <w:t xml:space="preserve">проектирование новых образовательных моделей, отвечающих современным задачам </w:t>
      </w:r>
      <w:r>
        <w:rPr>
          <w:szCs w:val="24"/>
        </w:rPr>
        <w:t xml:space="preserve">дополнительного </w:t>
      </w:r>
      <w:r w:rsidRPr="0025400C">
        <w:rPr>
          <w:szCs w:val="24"/>
        </w:rPr>
        <w:t>образования</w:t>
      </w:r>
      <w:r>
        <w:rPr>
          <w:szCs w:val="24"/>
        </w:rPr>
        <w:t>;</w:t>
      </w:r>
    </w:p>
    <w:p w:rsidR="00704B4A" w:rsidRDefault="00704B4A" w:rsidP="00704B4A">
      <w:pPr>
        <w:pStyle w:val="a3"/>
        <w:numPr>
          <w:ilvl w:val="0"/>
          <w:numId w:val="2"/>
        </w:numPr>
        <w:rPr>
          <w:szCs w:val="24"/>
        </w:rPr>
      </w:pPr>
      <w:r w:rsidRPr="00D27985">
        <w:rPr>
          <w:szCs w:val="24"/>
        </w:rPr>
        <w:lastRenderedPageBreak/>
        <w:t xml:space="preserve">разработка и апробация инновационных программно-методических комплексов, методик, дидактических средств и т.п. по </w:t>
      </w:r>
      <w:r w:rsidR="00065C0A">
        <w:rPr>
          <w:szCs w:val="24"/>
        </w:rPr>
        <w:t>формированию функциональной грамотности обучающихся</w:t>
      </w:r>
      <w:r>
        <w:rPr>
          <w:szCs w:val="24"/>
        </w:rPr>
        <w:t>;</w:t>
      </w:r>
    </w:p>
    <w:p w:rsidR="00704B4A" w:rsidRDefault="00704B4A" w:rsidP="00704B4A">
      <w:pPr>
        <w:pStyle w:val="a3"/>
        <w:numPr>
          <w:ilvl w:val="0"/>
          <w:numId w:val="2"/>
        </w:numPr>
        <w:rPr>
          <w:szCs w:val="24"/>
        </w:rPr>
      </w:pPr>
      <w:r w:rsidRPr="00BC31B8">
        <w:rPr>
          <w:szCs w:val="24"/>
        </w:rPr>
        <w:t xml:space="preserve">организация и проведение </w:t>
      </w:r>
      <w:r w:rsidR="00553C5D">
        <w:rPr>
          <w:szCs w:val="24"/>
        </w:rPr>
        <w:t>информационно-просветительских мероприятий с обучающимися и их родителями (законными представителями)</w:t>
      </w:r>
      <w:r w:rsidR="003F64DE">
        <w:rPr>
          <w:szCs w:val="24"/>
        </w:rPr>
        <w:t xml:space="preserve"> по вопросам повышения функциональной грамотности</w:t>
      </w:r>
      <w:r>
        <w:rPr>
          <w:szCs w:val="24"/>
        </w:rPr>
        <w:t>;</w:t>
      </w:r>
    </w:p>
    <w:p w:rsidR="00704B4A" w:rsidRPr="00B449A9" w:rsidRDefault="00EE281B" w:rsidP="00704B4A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организация участия обучающихся Центра «Истоки» в</w:t>
      </w:r>
      <w:r w:rsidR="001B4098">
        <w:rPr>
          <w:szCs w:val="24"/>
        </w:rPr>
        <w:t xml:space="preserve"> конкурсах, олимпиадах различного уровня по функциональной грамотности</w:t>
      </w:r>
      <w:r w:rsidR="00704B4A" w:rsidRPr="00B449A9">
        <w:rPr>
          <w:szCs w:val="24"/>
        </w:rPr>
        <w:t>.</w:t>
      </w:r>
    </w:p>
    <w:p w:rsidR="00704B4A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3.2. Деятельность </w:t>
      </w:r>
      <w:r w:rsidR="00B21FB7">
        <w:rPr>
          <w:szCs w:val="24"/>
        </w:rPr>
        <w:t>по формированию функциональной грамотности обучающихся</w:t>
      </w:r>
      <w:r>
        <w:rPr>
          <w:szCs w:val="24"/>
        </w:rPr>
        <w:t xml:space="preserve"> проходит</w:t>
      </w:r>
      <w:r w:rsidRPr="000C4E3C">
        <w:rPr>
          <w:szCs w:val="24"/>
        </w:rPr>
        <w:t xml:space="preserve"> этап</w:t>
      </w:r>
      <w:r>
        <w:rPr>
          <w:szCs w:val="24"/>
        </w:rPr>
        <w:t>ы</w:t>
      </w:r>
      <w:r w:rsidRPr="000C4E3C">
        <w:rPr>
          <w:szCs w:val="24"/>
        </w:rPr>
        <w:t>:</w:t>
      </w:r>
    </w:p>
    <w:p w:rsidR="00704B4A" w:rsidRDefault="00704B4A" w:rsidP="00704B4A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изучение и анализ передовых педагогических практик, методической и научной литературы по </w:t>
      </w:r>
      <w:r w:rsidR="00511AA1">
        <w:rPr>
          <w:szCs w:val="24"/>
        </w:rPr>
        <w:t>формированию функциональной грамотности</w:t>
      </w:r>
      <w:r w:rsidRPr="000C4E3C">
        <w:rPr>
          <w:szCs w:val="24"/>
        </w:rPr>
        <w:t xml:space="preserve">; </w:t>
      </w:r>
    </w:p>
    <w:p w:rsidR="00704B4A" w:rsidRDefault="003D257B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в</w:t>
      </w:r>
      <w:r w:rsidRPr="003D257B">
        <w:rPr>
          <w:szCs w:val="24"/>
        </w:rPr>
        <w:t>несение изменений в дополнительные общеобразовательные общеразвивающие программы с целью включения обучающих компонентов по формированию функциональной грамотности</w:t>
      </w:r>
      <w:r w:rsidR="00704B4A">
        <w:rPr>
          <w:szCs w:val="24"/>
        </w:rPr>
        <w:t>;</w:t>
      </w:r>
    </w:p>
    <w:p w:rsidR="00DA11C5" w:rsidRDefault="00EE3E53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разработка </w:t>
      </w:r>
      <w:r w:rsidR="007B021C">
        <w:rPr>
          <w:szCs w:val="24"/>
        </w:rPr>
        <w:t>дополнительных общеобразовательных общеразвивающих программ по формированию функциональной грамотности;</w:t>
      </w:r>
    </w:p>
    <w:p w:rsidR="00704B4A" w:rsidRDefault="00704B4A" w:rsidP="00704B4A">
      <w:pPr>
        <w:pStyle w:val="a3"/>
        <w:numPr>
          <w:ilvl w:val="0"/>
          <w:numId w:val="3"/>
        </w:numPr>
        <w:rPr>
          <w:szCs w:val="24"/>
        </w:rPr>
      </w:pPr>
      <w:r w:rsidRPr="000C4E3C">
        <w:rPr>
          <w:szCs w:val="24"/>
        </w:rPr>
        <w:t xml:space="preserve">разработка </w:t>
      </w:r>
      <w:r>
        <w:rPr>
          <w:szCs w:val="24"/>
        </w:rPr>
        <w:t>методических и дидактических материалов</w:t>
      </w:r>
      <w:r w:rsidRPr="000C4E3C">
        <w:rPr>
          <w:szCs w:val="24"/>
        </w:rPr>
        <w:t xml:space="preserve">; </w:t>
      </w:r>
    </w:p>
    <w:p w:rsidR="007B7601" w:rsidRDefault="007B7601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создание банка заданий для формирования и оценки функциональной грамотности обучающихся;</w:t>
      </w:r>
    </w:p>
    <w:p w:rsidR="007B7601" w:rsidRPr="000C4E3C" w:rsidRDefault="00134D27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разработка системы диагностики и оценивания сформированности функциональной грамотности у обучающихся;</w:t>
      </w:r>
    </w:p>
    <w:p w:rsidR="00704B4A" w:rsidRPr="000C4E3C" w:rsidRDefault="00704B4A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апробация наработанных материалов</w:t>
      </w:r>
      <w:r w:rsidRPr="000C4E3C">
        <w:rPr>
          <w:szCs w:val="24"/>
        </w:rPr>
        <w:t xml:space="preserve">; </w:t>
      </w:r>
    </w:p>
    <w:p w:rsidR="00704B4A" w:rsidRDefault="00F472A2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реализация скорректированных и разработанных </w:t>
      </w:r>
      <w:r w:rsidR="009209E5">
        <w:rPr>
          <w:szCs w:val="24"/>
        </w:rPr>
        <w:t>дополнительных общеобразовательных общеразвивающих программ</w:t>
      </w:r>
      <w:r w:rsidR="00704B4A" w:rsidRPr="000C4E3C">
        <w:rPr>
          <w:szCs w:val="24"/>
        </w:rPr>
        <w:t xml:space="preserve">; </w:t>
      </w:r>
    </w:p>
    <w:p w:rsidR="00CE271D" w:rsidRPr="000C4E3C" w:rsidRDefault="00CE271D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мониторинг сформированности функциональной грамотности у обучающихся;</w:t>
      </w:r>
    </w:p>
    <w:p w:rsidR="00704B4A" w:rsidRDefault="00CE271D" w:rsidP="00704B4A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анализ и корректировка деятельности по формированию функциональной грамотности обучающихся в соответствии с результатами мониторинга</w:t>
      </w:r>
      <w:r w:rsidR="00704B4A" w:rsidRPr="000C4E3C">
        <w:rPr>
          <w:szCs w:val="24"/>
        </w:rPr>
        <w:t xml:space="preserve">. </w:t>
      </w:r>
    </w:p>
    <w:p w:rsidR="009765D3" w:rsidRDefault="009765D3" w:rsidP="009765D3">
      <w:pPr>
        <w:pStyle w:val="a3"/>
        <w:rPr>
          <w:szCs w:val="24"/>
        </w:rPr>
      </w:pPr>
      <w:r>
        <w:rPr>
          <w:szCs w:val="24"/>
        </w:rPr>
        <w:t xml:space="preserve">3.3. </w:t>
      </w:r>
      <w:r w:rsidR="0057669E">
        <w:rPr>
          <w:szCs w:val="24"/>
        </w:rPr>
        <w:t>Основные подходы к формированию функциональной грамотности обучающихся Центра «Истоки»:</w:t>
      </w:r>
    </w:p>
    <w:p w:rsidR="0057669E" w:rsidRDefault="004F2ADF" w:rsidP="003A19BF">
      <w:pPr>
        <w:pStyle w:val="a3"/>
        <w:numPr>
          <w:ilvl w:val="0"/>
          <w:numId w:val="25"/>
        </w:numPr>
        <w:rPr>
          <w:szCs w:val="24"/>
        </w:rPr>
      </w:pPr>
      <w:r w:rsidRPr="004F2ADF">
        <w:rPr>
          <w:szCs w:val="24"/>
        </w:rPr>
        <w:t>С</w:t>
      </w:r>
      <w:r w:rsidRPr="004F2ADF">
        <w:rPr>
          <w:iCs/>
          <w:szCs w:val="24"/>
        </w:rPr>
        <w:t>истемн</w:t>
      </w:r>
      <w:r>
        <w:rPr>
          <w:iCs/>
          <w:szCs w:val="24"/>
        </w:rPr>
        <w:t>ый</w:t>
      </w:r>
      <w:r w:rsidRPr="004F2ADF">
        <w:rPr>
          <w:i/>
          <w:iCs/>
          <w:szCs w:val="24"/>
        </w:rPr>
        <w:t xml:space="preserve"> </w:t>
      </w:r>
      <w:r w:rsidRPr="004F2ADF">
        <w:rPr>
          <w:szCs w:val="24"/>
        </w:rPr>
        <w:t>подход</w:t>
      </w:r>
      <w:r>
        <w:rPr>
          <w:szCs w:val="24"/>
        </w:rPr>
        <w:t xml:space="preserve"> – </w:t>
      </w:r>
      <w:r w:rsidRPr="004F2ADF">
        <w:rPr>
          <w:szCs w:val="24"/>
        </w:rPr>
        <w:t>процесс</w:t>
      </w:r>
      <w:r>
        <w:rPr>
          <w:szCs w:val="24"/>
        </w:rPr>
        <w:t xml:space="preserve"> </w:t>
      </w:r>
      <w:r w:rsidRPr="004F2ADF">
        <w:rPr>
          <w:szCs w:val="24"/>
        </w:rPr>
        <w:t>развития функциональной грамотности необходимо рассматривать как систему,</w:t>
      </w:r>
      <w:r>
        <w:rPr>
          <w:szCs w:val="24"/>
        </w:rPr>
        <w:t xml:space="preserve"> </w:t>
      </w:r>
      <w:r w:rsidRPr="004F2ADF">
        <w:rPr>
          <w:szCs w:val="24"/>
        </w:rPr>
        <w:t>обеспечивающую единство взаимосвязанных компонентов, их целостность.</w:t>
      </w:r>
    </w:p>
    <w:p w:rsidR="00FF6D55" w:rsidRPr="00FF6D55" w:rsidRDefault="00FF6D55" w:rsidP="003A19BF">
      <w:pPr>
        <w:pStyle w:val="a3"/>
        <w:numPr>
          <w:ilvl w:val="0"/>
          <w:numId w:val="25"/>
        </w:numPr>
        <w:rPr>
          <w:szCs w:val="24"/>
        </w:rPr>
      </w:pPr>
      <w:r w:rsidRPr="00FF6D55">
        <w:rPr>
          <w:iCs/>
          <w:szCs w:val="24"/>
        </w:rPr>
        <w:t>Личностно-деятельностный</w:t>
      </w:r>
      <w:r w:rsidRPr="00FF6D55">
        <w:rPr>
          <w:i/>
          <w:iCs/>
          <w:szCs w:val="24"/>
        </w:rPr>
        <w:t xml:space="preserve"> </w:t>
      </w:r>
      <w:r w:rsidRPr="00FF6D55">
        <w:rPr>
          <w:szCs w:val="24"/>
        </w:rPr>
        <w:t xml:space="preserve">подход </w:t>
      </w:r>
      <w:r>
        <w:rPr>
          <w:szCs w:val="24"/>
        </w:rPr>
        <w:t>-</w:t>
      </w:r>
      <w:r w:rsidRPr="00FF6D55">
        <w:rPr>
          <w:szCs w:val="24"/>
        </w:rPr>
        <w:t xml:space="preserve"> создани</w:t>
      </w:r>
      <w:r>
        <w:rPr>
          <w:szCs w:val="24"/>
        </w:rPr>
        <w:t>е</w:t>
      </w:r>
      <w:r w:rsidRPr="00FF6D55">
        <w:rPr>
          <w:szCs w:val="24"/>
        </w:rPr>
        <w:t xml:space="preserve"> такой </w:t>
      </w:r>
      <w:r>
        <w:rPr>
          <w:szCs w:val="24"/>
        </w:rPr>
        <w:t xml:space="preserve">образовательной </w:t>
      </w:r>
      <w:r w:rsidRPr="00FF6D55">
        <w:rPr>
          <w:szCs w:val="24"/>
        </w:rPr>
        <w:t>системы,</w:t>
      </w:r>
      <w:r>
        <w:rPr>
          <w:szCs w:val="24"/>
        </w:rPr>
        <w:t xml:space="preserve"> </w:t>
      </w:r>
      <w:r w:rsidRPr="00FF6D55">
        <w:rPr>
          <w:szCs w:val="24"/>
        </w:rPr>
        <w:t>которая ориентирована на возможность самореализации каждой личности в деятельности,</w:t>
      </w:r>
      <w:r>
        <w:rPr>
          <w:szCs w:val="24"/>
        </w:rPr>
        <w:t xml:space="preserve"> </w:t>
      </w:r>
      <w:r w:rsidRPr="00FF6D55">
        <w:rPr>
          <w:szCs w:val="24"/>
        </w:rPr>
        <w:t>создание ею собственной системы ценностей.</w:t>
      </w:r>
    </w:p>
    <w:p w:rsidR="004F2ADF" w:rsidRDefault="00FF6D55" w:rsidP="003A19BF">
      <w:pPr>
        <w:pStyle w:val="a3"/>
        <w:numPr>
          <w:ilvl w:val="0"/>
          <w:numId w:val="25"/>
        </w:numPr>
        <w:rPr>
          <w:szCs w:val="24"/>
        </w:rPr>
      </w:pPr>
      <w:r w:rsidRPr="00FF6D55">
        <w:rPr>
          <w:iCs/>
          <w:szCs w:val="24"/>
        </w:rPr>
        <w:t xml:space="preserve">Компетентностный </w:t>
      </w:r>
      <w:r w:rsidRPr="00FF6D55">
        <w:rPr>
          <w:szCs w:val="24"/>
        </w:rPr>
        <w:t>подход предполагает, что функциональная грамотность будет</w:t>
      </w:r>
      <w:r>
        <w:rPr>
          <w:szCs w:val="24"/>
        </w:rPr>
        <w:t xml:space="preserve"> </w:t>
      </w:r>
      <w:r w:rsidRPr="00FF6D55">
        <w:rPr>
          <w:szCs w:val="24"/>
        </w:rPr>
        <w:t>сформирована как компетентность. Это подход, акцентирующий внимание на результате</w:t>
      </w:r>
      <w:r>
        <w:rPr>
          <w:szCs w:val="24"/>
        </w:rPr>
        <w:t xml:space="preserve"> </w:t>
      </w:r>
      <w:r w:rsidRPr="00FF6D55">
        <w:rPr>
          <w:szCs w:val="24"/>
        </w:rPr>
        <w:t>образования, причем в качестве результата рассматривается не сумма усвоенной</w:t>
      </w:r>
      <w:r>
        <w:rPr>
          <w:szCs w:val="24"/>
        </w:rPr>
        <w:t xml:space="preserve"> </w:t>
      </w:r>
      <w:r w:rsidRPr="00FF6D55">
        <w:rPr>
          <w:szCs w:val="24"/>
        </w:rPr>
        <w:t>информации, а способность человека действовать в различных проблемных ситуациях.</w:t>
      </w:r>
    </w:p>
    <w:p w:rsidR="003A19BF" w:rsidRDefault="003A19BF" w:rsidP="003A19BF">
      <w:pPr>
        <w:pStyle w:val="a3"/>
        <w:rPr>
          <w:szCs w:val="24"/>
        </w:rPr>
      </w:pPr>
      <w:r>
        <w:rPr>
          <w:szCs w:val="24"/>
        </w:rPr>
        <w:t xml:space="preserve">3.4. </w:t>
      </w:r>
      <w:r w:rsidR="00623BEE">
        <w:rPr>
          <w:szCs w:val="24"/>
        </w:rPr>
        <w:t>Принципы построения процесса формирования функциональной грамотности обучающихся:</w:t>
      </w:r>
    </w:p>
    <w:p w:rsidR="00264C95" w:rsidRDefault="00264C95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Познавательная активность </w:t>
      </w:r>
      <w:r w:rsidR="003E0AD1">
        <w:rPr>
          <w:szCs w:val="24"/>
        </w:rPr>
        <w:t>–</w:t>
      </w:r>
      <w:r>
        <w:rPr>
          <w:szCs w:val="24"/>
        </w:rPr>
        <w:t xml:space="preserve"> </w:t>
      </w:r>
      <w:r w:rsidR="003E0AD1">
        <w:rPr>
          <w:szCs w:val="24"/>
        </w:rPr>
        <w:t xml:space="preserve">формировать </w:t>
      </w:r>
      <w:r w:rsidR="00350656" w:rsidRPr="00350656">
        <w:rPr>
          <w:bCs/>
          <w:szCs w:val="24"/>
        </w:rPr>
        <w:t>интерес</w:t>
      </w:r>
      <w:r w:rsidR="006B6FB7">
        <w:rPr>
          <w:bCs/>
          <w:szCs w:val="24"/>
        </w:rPr>
        <w:t xml:space="preserve"> обучающегося</w:t>
      </w:r>
      <w:r w:rsidR="00350656" w:rsidRPr="00350656">
        <w:rPr>
          <w:bCs/>
          <w:szCs w:val="24"/>
        </w:rPr>
        <w:t xml:space="preserve"> к учебной деятельности, к приобретению знаний, к науке</w:t>
      </w:r>
      <w:r w:rsidR="00350656" w:rsidRPr="00350656">
        <w:rPr>
          <w:szCs w:val="24"/>
        </w:rPr>
        <w:t>. </w:t>
      </w:r>
    </w:p>
    <w:p w:rsidR="00350656" w:rsidRDefault="00576F7A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Проблемное обучение - </w:t>
      </w:r>
      <w:r w:rsidR="006B6FB7">
        <w:rPr>
          <w:szCs w:val="24"/>
        </w:rPr>
        <w:t>п</w:t>
      </w:r>
      <w:r w:rsidR="006B6FB7" w:rsidRPr="006B6FB7">
        <w:rPr>
          <w:szCs w:val="24"/>
        </w:rPr>
        <w:t xml:space="preserve">утем последовательного усложнения заданий или вопросов создать в сознании </w:t>
      </w:r>
      <w:r w:rsidR="006B6FB7">
        <w:rPr>
          <w:szCs w:val="24"/>
        </w:rPr>
        <w:t>обучающегося</w:t>
      </w:r>
      <w:r w:rsidR="006B6FB7" w:rsidRPr="006B6FB7">
        <w:rPr>
          <w:szCs w:val="24"/>
        </w:rPr>
        <w:t xml:space="preserve"> такую проблемную ситуацию, от которой ему не хватает имеющихся знаний, и он вынужден сам активно формировать новые знания, опираясь на свой или чужой опыт, логику. </w:t>
      </w:r>
    </w:p>
    <w:p w:rsidR="006B6FB7" w:rsidRDefault="005E2BA8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>О</w:t>
      </w:r>
      <w:r w:rsidRPr="005E2BA8">
        <w:rPr>
          <w:szCs w:val="24"/>
        </w:rPr>
        <w:t>беспечение максимально возможного соответствия учебно-познавательной деятельности характеру практических задач</w:t>
      </w:r>
      <w:r>
        <w:rPr>
          <w:szCs w:val="24"/>
        </w:rPr>
        <w:t xml:space="preserve"> - </w:t>
      </w:r>
      <w:r w:rsidR="00671258" w:rsidRPr="00671258">
        <w:rPr>
          <w:szCs w:val="24"/>
        </w:rPr>
        <w:t xml:space="preserve">организация учебно-познавательной деятельности </w:t>
      </w:r>
      <w:r w:rsidR="00671258">
        <w:rPr>
          <w:szCs w:val="24"/>
        </w:rPr>
        <w:t>обучающихся</w:t>
      </w:r>
      <w:r w:rsidR="00671258" w:rsidRPr="00671258">
        <w:rPr>
          <w:szCs w:val="24"/>
        </w:rPr>
        <w:t xml:space="preserve"> по своему характеру максимально приближена к реальной деятельности.</w:t>
      </w:r>
    </w:p>
    <w:p w:rsidR="00671258" w:rsidRDefault="00051741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Взаимное обучение - </w:t>
      </w:r>
      <w:r w:rsidR="009C3725" w:rsidRPr="009C3725">
        <w:rPr>
          <w:szCs w:val="24"/>
        </w:rPr>
        <w:t xml:space="preserve">в процессе </w:t>
      </w:r>
      <w:r w:rsidR="009C3725">
        <w:rPr>
          <w:szCs w:val="24"/>
        </w:rPr>
        <w:t>учебной деятельности</w:t>
      </w:r>
      <w:r w:rsidR="009C3725" w:rsidRPr="009C3725">
        <w:rPr>
          <w:szCs w:val="24"/>
        </w:rPr>
        <w:t xml:space="preserve"> </w:t>
      </w:r>
      <w:r w:rsidR="009C3725">
        <w:rPr>
          <w:szCs w:val="24"/>
        </w:rPr>
        <w:t>обучающиеся</w:t>
      </w:r>
      <w:r w:rsidR="009C3725" w:rsidRPr="009C3725">
        <w:rPr>
          <w:szCs w:val="24"/>
        </w:rPr>
        <w:t xml:space="preserve"> могут обучать друг друга, обмениваясь знаниями. </w:t>
      </w:r>
    </w:p>
    <w:p w:rsidR="00FC69CD" w:rsidRDefault="00504B12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Исследование изучаемых проблем - </w:t>
      </w:r>
      <w:r w:rsidR="002B6565" w:rsidRPr="002B6565">
        <w:rPr>
          <w:szCs w:val="24"/>
        </w:rPr>
        <w:t xml:space="preserve">учебно-познавательная деятельность </w:t>
      </w:r>
      <w:r w:rsidR="002B6565">
        <w:rPr>
          <w:szCs w:val="24"/>
        </w:rPr>
        <w:t>обучающихся</w:t>
      </w:r>
      <w:r w:rsidR="002B6565" w:rsidRPr="002B6565">
        <w:rPr>
          <w:szCs w:val="24"/>
        </w:rPr>
        <w:t xml:space="preserve"> носи</w:t>
      </w:r>
      <w:r w:rsidR="002B6565">
        <w:rPr>
          <w:szCs w:val="24"/>
        </w:rPr>
        <w:t xml:space="preserve">т </w:t>
      </w:r>
      <w:r w:rsidR="002B6565" w:rsidRPr="002B6565">
        <w:rPr>
          <w:szCs w:val="24"/>
        </w:rPr>
        <w:t>творческий и исследовательский характер</w:t>
      </w:r>
      <w:r w:rsidR="002B6565">
        <w:rPr>
          <w:szCs w:val="24"/>
        </w:rPr>
        <w:t xml:space="preserve">, </w:t>
      </w:r>
      <w:r w:rsidR="002B6565" w:rsidRPr="002B6565">
        <w:rPr>
          <w:szCs w:val="24"/>
        </w:rPr>
        <w:t>включа</w:t>
      </w:r>
      <w:r w:rsidR="002B6565">
        <w:rPr>
          <w:szCs w:val="24"/>
        </w:rPr>
        <w:t>ет</w:t>
      </w:r>
      <w:r w:rsidR="002B6565" w:rsidRPr="002B6565">
        <w:rPr>
          <w:szCs w:val="24"/>
        </w:rPr>
        <w:t xml:space="preserve"> элементы анализа и обобщения.</w:t>
      </w:r>
    </w:p>
    <w:p w:rsidR="00F1265B" w:rsidRDefault="00117DC9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>И</w:t>
      </w:r>
      <w:r w:rsidRPr="00117DC9">
        <w:rPr>
          <w:szCs w:val="24"/>
        </w:rPr>
        <w:t>ндивидуализаци</w:t>
      </w:r>
      <w:r>
        <w:rPr>
          <w:szCs w:val="24"/>
        </w:rPr>
        <w:t xml:space="preserve">я </w:t>
      </w:r>
      <w:r w:rsidRPr="00117DC9">
        <w:rPr>
          <w:szCs w:val="24"/>
        </w:rPr>
        <w:t xml:space="preserve">образовательного процесса —организация учебно-познавательной деятельности с учетом индивидуальных особенностей и способностей </w:t>
      </w:r>
      <w:r>
        <w:rPr>
          <w:szCs w:val="24"/>
        </w:rPr>
        <w:t>обучающегося</w:t>
      </w:r>
      <w:r w:rsidRPr="00117DC9">
        <w:rPr>
          <w:szCs w:val="24"/>
        </w:rPr>
        <w:t>.</w:t>
      </w:r>
    </w:p>
    <w:p w:rsidR="00117DC9" w:rsidRDefault="005758C1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Самообучение - </w:t>
      </w:r>
      <w:r w:rsidRPr="005758C1">
        <w:rPr>
          <w:szCs w:val="24"/>
        </w:rPr>
        <w:t>механизм самоконтроля и саморегуляции, позволяющ</w:t>
      </w:r>
      <w:r>
        <w:rPr>
          <w:szCs w:val="24"/>
        </w:rPr>
        <w:t>ий</w:t>
      </w:r>
      <w:r w:rsidRPr="005758C1">
        <w:rPr>
          <w:szCs w:val="24"/>
        </w:rPr>
        <w:t xml:space="preserve"> индивидуализировать учебно-познавательную деятельность </w:t>
      </w:r>
      <w:r>
        <w:rPr>
          <w:szCs w:val="24"/>
        </w:rPr>
        <w:t>обучающегося</w:t>
      </w:r>
      <w:r w:rsidRPr="005758C1">
        <w:rPr>
          <w:szCs w:val="24"/>
        </w:rPr>
        <w:t xml:space="preserve"> на основе его личного активного стремления к расширению и совершенствованию собственных знаний и умений, самостоятельного изучения дополнительной литературы и получения консультаций.</w:t>
      </w:r>
    </w:p>
    <w:p w:rsidR="005758C1" w:rsidRDefault="003C0A8E" w:rsidP="005A5EB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lastRenderedPageBreak/>
        <w:t>М</w:t>
      </w:r>
      <w:r w:rsidRPr="003C0A8E">
        <w:rPr>
          <w:szCs w:val="24"/>
        </w:rPr>
        <w:t>отивации к обучени</w:t>
      </w:r>
      <w:r>
        <w:rPr>
          <w:szCs w:val="24"/>
        </w:rPr>
        <w:t>ю и познавательной деятельности - г</w:t>
      </w:r>
      <w:r w:rsidRPr="003C0A8E">
        <w:rPr>
          <w:szCs w:val="24"/>
        </w:rPr>
        <w:t xml:space="preserve">лавным в активной деятельности должно быть не принуждение, а желание </w:t>
      </w:r>
      <w:r>
        <w:rPr>
          <w:szCs w:val="24"/>
        </w:rPr>
        <w:t>обучающегося</w:t>
      </w:r>
      <w:r w:rsidRPr="003C0A8E">
        <w:rPr>
          <w:szCs w:val="24"/>
        </w:rPr>
        <w:t xml:space="preserve"> решить проблему.</w:t>
      </w:r>
    </w:p>
    <w:p w:rsidR="005A5EBC" w:rsidRDefault="005A5EBC" w:rsidP="005A5EBC">
      <w:pPr>
        <w:pStyle w:val="a3"/>
        <w:rPr>
          <w:szCs w:val="24"/>
        </w:rPr>
      </w:pPr>
      <w:r>
        <w:rPr>
          <w:szCs w:val="24"/>
        </w:rPr>
        <w:t xml:space="preserve">3.5. </w:t>
      </w:r>
      <w:r w:rsidR="005D1372">
        <w:rPr>
          <w:szCs w:val="24"/>
        </w:rPr>
        <w:t>Условия формирования функциональной грамотности обучающихся:</w:t>
      </w:r>
    </w:p>
    <w:p w:rsidR="005D1372" w:rsidRDefault="00DB0236" w:rsidP="0029445E">
      <w:pPr>
        <w:pStyle w:val="a3"/>
        <w:numPr>
          <w:ilvl w:val="0"/>
          <w:numId w:val="27"/>
        </w:numPr>
        <w:rPr>
          <w:szCs w:val="24"/>
        </w:rPr>
      </w:pPr>
      <w:r w:rsidRPr="0037393E">
        <w:rPr>
          <w:iCs/>
          <w:szCs w:val="24"/>
        </w:rPr>
        <w:t xml:space="preserve">Содержательные </w:t>
      </w:r>
      <w:r w:rsidR="0037393E">
        <w:rPr>
          <w:iCs/>
          <w:szCs w:val="24"/>
        </w:rPr>
        <w:t xml:space="preserve">- </w:t>
      </w:r>
      <w:r w:rsidR="0037393E">
        <w:rPr>
          <w:szCs w:val="24"/>
        </w:rPr>
        <w:t>направлен</w:t>
      </w:r>
      <w:r w:rsidRPr="00DB0236">
        <w:rPr>
          <w:szCs w:val="24"/>
        </w:rPr>
        <w:t xml:space="preserve">ы на обеспечение построения содержания </w:t>
      </w:r>
      <w:r w:rsidR="0037393E">
        <w:rPr>
          <w:szCs w:val="24"/>
        </w:rPr>
        <w:t>дополнительных общеобразовательных общеразвивающих</w:t>
      </w:r>
      <w:r w:rsidRPr="00DB0236">
        <w:rPr>
          <w:szCs w:val="24"/>
        </w:rPr>
        <w:t xml:space="preserve"> программ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с учётом ориентации на самопознание, саморазвитие личности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на основе компетентностного подхода, реализация которого происходит через основной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содержательный компонент - учебную задачу, направленную на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развитие способности решать типовые учебные, а также задачи взаимодействия с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обществом на базе преимущественно практико-ориентированных знаний (сведений,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научных понятий, инструкций, навыков работы с таблицами, графиками,</w:t>
      </w:r>
      <w:r w:rsidR="0037393E">
        <w:rPr>
          <w:szCs w:val="24"/>
        </w:rPr>
        <w:t xml:space="preserve"> </w:t>
      </w:r>
      <w:r w:rsidRPr="00DB0236">
        <w:rPr>
          <w:szCs w:val="24"/>
        </w:rPr>
        <w:t>интерпретациями и резюмированием информации).</w:t>
      </w:r>
    </w:p>
    <w:p w:rsidR="00C63AEA" w:rsidRPr="00C63AEA" w:rsidRDefault="00C63AEA" w:rsidP="0029445E">
      <w:pPr>
        <w:pStyle w:val="a3"/>
        <w:numPr>
          <w:ilvl w:val="0"/>
          <w:numId w:val="27"/>
        </w:numPr>
        <w:rPr>
          <w:szCs w:val="24"/>
        </w:rPr>
      </w:pPr>
      <w:r w:rsidRPr="00163ADA">
        <w:rPr>
          <w:iCs/>
          <w:szCs w:val="24"/>
        </w:rPr>
        <w:t>Технологические</w:t>
      </w:r>
      <w:r w:rsidR="00163ADA">
        <w:rPr>
          <w:iCs/>
          <w:szCs w:val="24"/>
        </w:rPr>
        <w:t xml:space="preserve"> - </w:t>
      </w:r>
      <w:r w:rsidRPr="00C63AEA">
        <w:rPr>
          <w:szCs w:val="24"/>
        </w:rPr>
        <w:t>предполагают применение в процессе</w:t>
      </w:r>
      <w:r w:rsidR="00163ADA">
        <w:rPr>
          <w:szCs w:val="24"/>
        </w:rPr>
        <w:t xml:space="preserve"> формирования функциональной грамотности</w:t>
      </w:r>
      <w:r w:rsidR="00BA7666">
        <w:rPr>
          <w:szCs w:val="24"/>
        </w:rPr>
        <w:t xml:space="preserve"> обучающихся</w:t>
      </w:r>
      <w:r w:rsidRPr="00C63AEA">
        <w:rPr>
          <w:szCs w:val="24"/>
        </w:rPr>
        <w:t xml:space="preserve"> современных педагогических технологий организации самостоятельной работы,</w:t>
      </w:r>
      <w:r w:rsidR="00163ADA">
        <w:rPr>
          <w:szCs w:val="24"/>
        </w:rPr>
        <w:t xml:space="preserve"> </w:t>
      </w:r>
      <w:r w:rsidRPr="00C63AEA">
        <w:rPr>
          <w:szCs w:val="24"/>
        </w:rPr>
        <w:t>инициирующих самостоятельность в определении цели, планировании и осознании своих</w:t>
      </w:r>
      <w:r w:rsidR="00163ADA">
        <w:rPr>
          <w:szCs w:val="24"/>
        </w:rPr>
        <w:t xml:space="preserve"> </w:t>
      </w:r>
      <w:r w:rsidRPr="00C63AEA">
        <w:rPr>
          <w:szCs w:val="24"/>
        </w:rPr>
        <w:t>действий (технология индивидуализации и дифференциации, технология проектного</w:t>
      </w:r>
      <w:r w:rsidR="00163ADA">
        <w:rPr>
          <w:szCs w:val="24"/>
        </w:rPr>
        <w:t xml:space="preserve"> </w:t>
      </w:r>
      <w:r w:rsidRPr="00C63AEA">
        <w:rPr>
          <w:szCs w:val="24"/>
        </w:rPr>
        <w:t>обучения, технологии развития критического мышления через чтение и письмо -</w:t>
      </w:r>
      <w:r w:rsidR="00163ADA">
        <w:rPr>
          <w:szCs w:val="24"/>
        </w:rPr>
        <w:t xml:space="preserve"> </w:t>
      </w:r>
      <w:r w:rsidRPr="00C63AEA">
        <w:rPr>
          <w:szCs w:val="24"/>
        </w:rPr>
        <w:t>синквейн, концептуальная таблица, написание встречного текста, действительного и</w:t>
      </w:r>
      <w:r>
        <w:rPr>
          <w:szCs w:val="24"/>
        </w:rPr>
        <w:t xml:space="preserve"> </w:t>
      </w:r>
      <w:r w:rsidRPr="00C63AEA">
        <w:rPr>
          <w:szCs w:val="24"/>
        </w:rPr>
        <w:t>проектного резюме</w:t>
      </w:r>
      <w:r w:rsidR="00163ADA">
        <w:rPr>
          <w:szCs w:val="24"/>
        </w:rPr>
        <w:t xml:space="preserve">, </w:t>
      </w:r>
      <w:r w:rsidRPr="00C63AEA">
        <w:rPr>
          <w:szCs w:val="24"/>
        </w:rPr>
        <w:t>технологии сетевого обучения и онлайн-обучения</w:t>
      </w:r>
      <w:r w:rsidR="00163ADA">
        <w:rPr>
          <w:szCs w:val="24"/>
        </w:rPr>
        <w:t>)</w:t>
      </w:r>
      <w:r w:rsidRPr="00C63AEA">
        <w:rPr>
          <w:szCs w:val="24"/>
        </w:rPr>
        <w:t>.</w:t>
      </w:r>
    </w:p>
    <w:p w:rsidR="0037393E" w:rsidRDefault="00C63AEA" w:rsidP="0029445E">
      <w:pPr>
        <w:pStyle w:val="a3"/>
        <w:numPr>
          <w:ilvl w:val="0"/>
          <w:numId w:val="27"/>
        </w:numPr>
        <w:rPr>
          <w:szCs w:val="24"/>
        </w:rPr>
      </w:pPr>
      <w:r w:rsidRPr="00C63AEA">
        <w:rPr>
          <w:szCs w:val="24"/>
        </w:rPr>
        <w:t xml:space="preserve">Организационные </w:t>
      </w:r>
      <w:r w:rsidR="00BA7666">
        <w:rPr>
          <w:szCs w:val="24"/>
        </w:rPr>
        <w:t>- направле</w:t>
      </w:r>
      <w:r w:rsidRPr="00C63AEA">
        <w:rPr>
          <w:szCs w:val="24"/>
        </w:rPr>
        <w:t>ны на обеспечение включения обучающихся в</w:t>
      </w:r>
      <w:r w:rsidR="00BA7666">
        <w:rPr>
          <w:szCs w:val="24"/>
        </w:rPr>
        <w:t xml:space="preserve"> </w:t>
      </w:r>
      <w:r w:rsidRPr="00C63AEA">
        <w:rPr>
          <w:szCs w:val="24"/>
        </w:rPr>
        <w:t>процесс деятельности по формированию функциональной грамотности как основы</w:t>
      </w:r>
      <w:r w:rsidR="00BA7666">
        <w:rPr>
          <w:szCs w:val="24"/>
        </w:rPr>
        <w:t xml:space="preserve"> </w:t>
      </w:r>
      <w:r w:rsidRPr="00C63AEA">
        <w:rPr>
          <w:szCs w:val="24"/>
        </w:rPr>
        <w:t>развития учебно-познавательной компетентности, предполагают организацию</w:t>
      </w:r>
      <w:r w:rsidR="00BA7666">
        <w:rPr>
          <w:szCs w:val="24"/>
        </w:rPr>
        <w:t xml:space="preserve"> </w:t>
      </w:r>
      <w:r w:rsidRPr="00C63AEA">
        <w:rPr>
          <w:szCs w:val="24"/>
        </w:rPr>
        <w:t>сотрудничества на основе установления субъект-субъектных отношений педагога и</w:t>
      </w:r>
      <w:r w:rsidR="00BA7666">
        <w:rPr>
          <w:szCs w:val="24"/>
        </w:rPr>
        <w:t xml:space="preserve"> </w:t>
      </w:r>
      <w:r w:rsidRPr="00C63AEA">
        <w:rPr>
          <w:szCs w:val="24"/>
        </w:rPr>
        <w:t>обучаемых, применение новых форм оценивания учебных достижений (оценка</w:t>
      </w:r>
      <w:r w:rsidR="00BA7666">
        <w:rPr>
          <w:szCs w:val="24"/>
        </w:rPr>
        <w:t xml:space="preserve"> </w:t>
      </w:r>
      <w:r w:rsidRPr="00C63AEA">
        <w:rPr>
          <w:szCs w:val="24"/>
        </w:rPr>
        <w:t>функциональной грамотности с помощью: ситуационных заданий, презентации проектов,</w:t>
      </w:r>
      <w:r w:rsidR="00BA7666">
        <w:rPr>
          <w:szCs w:val="24"/>
        </w:rPr>
        <w:t xml:space="preserve"> </w:t>
      </w:r>
      <w:r w:rsidRPr="00C63AEA">
        <w:rPr>
          <w:szCs w:val="24"/>
        </w:rPr>
        <w:t xml:space="preserve">организации дебатов, формирования портфолио, образовательных квестов). </w:t>
      </w:r>
    </w:p>
    <w:p w:rsidR="00C147B8" w:rsidRDefault="00C147B8" w:rsidP="00C147B8">
      <w:pPr>
        <w:pStyle w:val="a3"/>
        <w:rPr>
          <w:szCs w:val="24"/>
        </w:rPr>
      </w:pPr>
      <w:r>
        <w:rPr>
          <w:szCs w:val="24"/>
        </w:rPr>
        <w:t xml:space="preserve">3.6. </w:t>
      </w:r>
      <w:r w:rsidR="00FD0AD6" w:rsidRPr="00FD0AD6">
        <w:rPr>
          <w:szCs w:val="24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FE5A09" w:rsidRDefault="007E6CB7" w:rsidP="00C147B8">
      <w:pPr>
        <w:pStyle w:val="a3"/>
        <w:rPr>
          <w:szCs w:val="24"/>
        </w:rPr>
      </w:pPr>
      <w:r>
        <w:rPr>
          <w:szCs w:val="24"/>
        </w:rPr>
        <w:t xml:space="preserve">3.7. </w:t>
      </w:r>
      <w:r w:rsidR="00FE5A09" w:rsidRPr="00FE5A09">
        <w:rPr>
          <w:szCs w:val="24"/>
        </w:rPr>
        <w:t xml:space="preserve">Виды ключевых образовательных компетенций: </w:t>
      </w:r>
    </w:p>
    <w:p w:rsidR="003F6CFA" w:rsidRDefault="003F6CFA" w:rsidP="00F26590">
      <w:pPr>
        <w:pStyle w:val="a3"/>
        <w:numPr>
          <w:ilvl w:val="0"/>
          <w:numId w:val="28"/>
        </w:numPr>
        <w:rPr>
          <w:szCs w:val="24"/>
        </w:rPr>
      </w:pPr>
      <w:r>
        <w:rPr>
          <w:szCs w:val="24"/>
        </w:rPr>
        <w:t xml:space="preserve">Ценностно-смысловая </w:t>
      </w:r>
      <w:r w:rsidRPr="003F6CFA">
        <w:rPr>
          <w:i/>
          <w:iCs/>
          <w:szCs w:val="24"/>
        </w:rPr>
        <w:t>-</w:t>
      </w:r>
      <w:r>
        <w:rPr>
          <w:iCs/>
          <w:szCs w:val="24"/>
        </w:rPr>
        <w:t xml:space="preserve"> </w:t>
      </w:r>
      <w:r w:rsidRPr="003F6CFA">
        <w:rPr>
          <w:szCs w:val="24"/>
        </w:rPr>
        <w:t xml:space="preserve">компетенция в сфере мировоззрения, связанная с ценностными представлениями </w:t>
      </w:r>
      <w:r>
        <w:rPr>
          <w:szCs w:val="24"/>
        </w:rPr>
        <w:t>обучающегося</w:t>
      </w:r>
      <w:r w:rsidRPr="003F6CFA">
        <w:rPr>
          <w:szCs w:val="24"/>
        </w:rPr>
        <w:t xml:space="preserve">, его способностью видеть и понимать окружающий мир,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</w:t>
      </w:r>
    </w:p>
    <w:p w:rsidR="00AB1E95" w:rsidRPr="00AB1E95" w:rsidRDefault="003B6401" w:rsidP="00F26590">
      <w:pPr>
        <w:pStyle w:val="a3"/>
        <w:numPr>
          <w:ilvl w:val="0"/>
          <w:numId w:val="28"/>
        </w:numPr>
        <w:rPr>
          <w:szCs w:val="24"/>
        </w:rPr>
      </w:pPr>
      <w:r w:rsidRPr="003B6401">
        <w:rPr>
          <w:szCs w:val="24"/>
        </w:rPr>
        <w:t xml:space="preserve">Общекультурная </w:t>
      </w:r>
      <w:r>
        <w:rPr>
          <w:i/>
          <w:iCs/>
          <w:szCs w:val="24"/>
        </w:rPr>
        <w:t>-</w:t>
      </w:r>
      <w:r>
        <w:rPr>
          <w:iCs/>
          <w:szCs w:val="24"/>
        </w:rPr>
        <w:t xml:space="preserve"> </w:t>
      </w:r>
      <w:r w:rsidR="00AB1E95" w:rsidRPr="00AB1E95">
        <w:rPr>
          <w:szCs w:val="24"/>
        </w:rPr>
        <w:t xml:space="preserve">круг вопросов, по отношению к которым </w:t>
      </w:r>
      <w:r w:rsidR="00AB1E95">
        <w:rPr>
          <w:szCs w:val="24"/>
        </w:rPr>
        <w:t>обучающийся</w:t>
      </w:r>
      <w:r w:rsidR="00AB1E95" w:rsidRPr="00AB1E95">
        <w:rPr>
          <w:szCs w:val="24"/>
        </w:rPr>
        <w:t xml:space="preserve"> должен быть хорошо осведомлён,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</w:t>
      </w:r>
      <w:r w:rsidR="00AB1E95">
        <w:rPr>
          <w:szCs w:val="24"/>
        </w:rPr>
        <w:t>обучающимся</w:t>
      </w:r>
      <w:r w:rsidR="00AB1E95" w:rsidRPr="00AB1E95">
        <w:rPr>
          <w:szCs w:val="24"/>
        </w:rPr>
        <w:t xml:space="preserve"> научной картины мира, расширяющейся до культурологического и всечеловеческого понимания мира. </w:t>
      </w:r>
    </w:p>
    <w:p w:rsidR="00FE5A09" w:rsidRDefault="00AB6671" w:rsidP="00F26590">
      <w:pPr>
        <w:pStyle w:val="a3"/>
        <w:numPr>
          <w:ilvl w:val="0"/>
          <w:numId w:val="28"/>
        </w:numPr>
        <w:rPr>
          <w:szCs w:val="24"/>
        </w:rPr>
      </w:pPr>
      <w:r w:rsidRPr="00AB6671">
        <w:rPr>
          <w:bCs/>
          <w:iCs/>
          <w:szCs w:val="24"/>
        </w:rPr>
        <w:t xml:space="preserve">Учебно-познавательная </w:t>
      </w:r>
      <w:r>
        <w:rPr>
          <w:b/>
          <w:bCs/>
          <w:szCs w:val="24"/>
        </w:rPr>
        <w:t xml:space="preserve">- </w:t>
      </w:r>
      <w:r w:rsidRPr="00AB6671">
        <w:rPr>
          <w:szCs w:val="24"/>
        </w:rPr>
        <w:t xml:space="preserve">совокупность компетенций </w:t>
      </w:r>
      <w:r>
        <w:rPr>
          <w:szCs w:val="24"/>
        </w:rPr>
        <w:t>обучающегося</w:t>
      </w:r>
      <w:r w:rsidRPr="00AB6671">
        <w:rPr>
          <w:szCs w:val="24"/>
        </w:rPr>
        <w:t xml:space="preserve"> в сфере самостоятельной познавательной деятельности, включающей элементы логической, методологической, общеучебной деятельности, соотнесённой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В рамках данных компетенций определяются требования соответствующей функциональной грамотности: умение отличать факты от домыслов, овладение измерительными навыками, использование вероятностных, статистических и иных методов познания.</w:t>
      </w:r>
    </w:p>
    <w:p w:rsidR="00482E50" w:rsidRPr="00482E50" w:rsidRDefault="00482E50" w:rsidP="00F26590">
      <w:pPr>
        <w:pStyle w:val="a3"/>
        <w:numPr>
          <w:ilvl w:val="0"/>
          <w:numId w:val="28"/>
        </w:numPr>
        <w:rPr>
          <w:szCs w:val="24"/>
        </w:rPr>
      </w:pPr>
      <w:r w:rsidRPr="00482E50">
        <w:rPr>
          <w:bCs/>
          <w:iCs/>
          <w:szCs w:val="24"/>
        </w:rPr>
        <w:t>Информационная</w:t>
      </w:r>
      <w:r>
        <w:rPr>
          <w:bCs/>
          <w:iCs/>
          <w:szCs w:val="24"/>
        </w:rPr>
        <w:t xml:space="preserve"> - </w:t>
      </w:r>
      <w:r w:rsidRPr="00482E50">
        <w:rPr>
          <w:szCs w:val="24"/>
        </w:rPr>
        <w:t xml:space="preserve">формирование </w:t>
      </w:r>
      <w:proofErr w:type="gramStart"/>
      <w:r w:rsidRPr="00482E50">
        <w:rPr>
          <w:szCs w:val="24"/>
        </w:rPr>
        <w:t>умения</w:t>
      </w:r>
      <w:proofErr w:type="gramEnd"/>
      <w:r w:rsidRPr="00482E50">
        <w:rPr>
          <w:szCs w:val="24"/>
        </w:rPr>
        <w:t xml:space="preserve"> </w:t>
      </w:r>
      <w:r>
        <w:rPr>
          <w:szCs w:val="24"/>
        </w:rPr>
        <w:t>обучающегося</w:t>
      </w:r>
      <w:r w:rsidRPr="00482E50">
        <w:rPr>
          <w:szCs w:val="24"/>
        </w:rPr>
        <w:t xml:space="preserve"> самостоятельно искать, анализировать и отбирать необходимую информацию, организовывать, преобразовывать, сохранять и передавать её при помощи реальных объектов (телевизор, магнитофон, телефон, факс, компьютер, принтер, модем, копир) и информационных технологий (аудио-видеозапись, электронная почта, СМИ, Интернет). </w:t>
      </w:r>
    </w:p>
    <w:p w:rsidR="00DE1B27" w:rsidRPr="00DE1B27" w:rsidRDefault="00C60454" w:rsidP="00F26590">
      <w:pPr>
        <w:pStyle w:val="a3"/>
        <w:numPr>
          <w:ilvl w:val="0"/>
          <w:numId w:val="28"/>
        </w:numPr>
        <w:rPr>
          <w:szCs w:val="24"/>
        </w:rPr>
      </w:pPr>
      <w:r w:rsidRPr="00C60454">
        <w:rPr>
          <w:szCs w:val="24"/>
        </w:rPr>
        <w:t xml:space="preserve">Коммуникативная </w:t>
      </w:r>
      <w:r>
        <w:rPr>
          <w:szCs w:val="24"/>
        </w:rPr>
        <w:t>-</w:t>
      </w:r>
      <w:r w:rsidRPr="00C60454">
        <w:rPr>
          <w:szCs w:val="24"/>
        </w:rPr>
        <w:t xml:space="preserve"> знание необходимых языков, знание способов взаимодействия с окружающими и удаленными людьми, событиями, владение различными </w:t>
      </w:r>
      <w:r w:rsidR="00D76B7C">
        <w:rPr>
          <w:szCs w:val="24"/>
        </w:rPr>
        <w:t xml:space="preserve">социальными ролями в </w:t>
      </w:r>
      <w:r w:rsidR="00D76B7C">
        <w:rPr>
          <w:szCs w:val="24"/>
        </w:rPr>
        <w:lastRenderedPageBreak/>
        <w:t xml:space="preserve">коллективе, </w:t>
      </w:r>
      <w:r w:rsidR="00DE1B27" w:rsidRPr="00DE1B27">
        <w:rPr>
          <w:szCs w:val="24"/>
        </w:rPr>
        <w:t>создание различных текстов (сочинений, сообщений), публичное выступление, продуктивная групповая коммуникация, создание диалогов, работа в группах</w:t>
      </w:r>
      <w:r w:rsidR="00D76B7C">
        <w:rPr>
          <w:szCs w:val="24"/>
        </w:rPr>
        <w:t>.</w:t>
      </w:r>
      <w:r w:rsidR="00DE1B27" w:rsidRPr="00DE1B27">
        <w:rPr>
          <w:szCs w:val="24"/>
        </w:rPr>
        <w:t xml:space="preserve"> </w:t>
      </w:r>
    </w:p>
    <w:p w:rsidR="00BC2384" w:rsidRPr="00BC2384" w:rsidRDefault="00BC2384" w:rsidP="00F26590">
      <w:pPr>
        <w:pStyle w:val="a3"/>
        <w:numPr>
          <w:ilvl w:val="0"/>
          <w:numId w:val="28"/>
        </w:numPr>
        <w:rPr>
          <w:szCs w:val="24"/>
        </w:rPr>
      </w:pPr>
      <w:r>
        <w:rPr>
          <w:szCs w:val="24"/>
        </w:rPr>
        <w:t xml:space="preserve">Социально-трудовая - </w:t>
      </w:r>
      <w:r w:rsidRPr="00BC2384">
        <w:rPr>
          <w:szCs w:val="24"/>
        </w:rPr>
        <w:t xml:space="preserve">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EB7FD5" w:rsidRDefault="00EB7FD5" w:rsidP="00F26590">
      <w:pPr>
        <w:pStyle w:val="a3"/>
        <w:numPr>
          <w:ilvl w:val="0"/>
          <w:numId w:val="28"/>
        </w:numPr>
        <w:rPr>
          <w:szCs w:val="24"/>
        </w:rPr>
      </w:pPr>
      <w:r>
        <w:rPr>
          <w:szCs w:val="24"/>
        </w:rPr>
        <w:t>Л</w:t>
      </w:r>
      <w:r w:rsidRPr="00EB7FD5">
        <w:rPr>
          <w:szCs w:val="24"/>
        </w:rPr>
        <w:t>ичностного самосовершенствования</w:t>
      </w:r>
      <w:r>
        <w:rPr>
          <w:szCs w:val="24"/>
        </w:rPr>
        <w:t xml:space="preserve"> - </w:t>
      </w:r>
      <w:r w:rsidRPr="00EB7FD5">
        <w:rPr>
          <w:szCs w:val="24"/>
        </w:rPr>
        <w:t xml:space="preserve"> освоение способов физического, духовного и интеллектуального саморазвития, эмоциональной саморегуляции и самоподдержки.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половую грамотность; внутреннюю экологическую культуру. </w:t>
      </w:r>
    </w:p>
    <w:p w:rsidR="00F26590" w:rsidRDefault="00F26590" w:rsidP="000B3D63">
      <w:pPr>
        <w:pStyle w:val="a3"/>
        <w:rPr>
          <w:szCs w:val="24"/>
        </w:rPr>
      </w:pPr>
      <w:r>
        <w:rPr>
          <w:szCs w:val="24"/>
        </w:rPr>
        <w:t xml:space="preserve">3.8. </w:t>
      </w:r>
      <w:r w:rsidR="000B3D63" w:rsidRPr="000B3D63">
        <w:rPr>
          <w:szCs w:val="24"/>
        </w:rPr>
        <w:t>Определяется три уровня сформированности функциональной грамотности:</w:t>
      </w:r>
      <w:r w:rsidR="000B3D63">
        <w:rPr>
          <w:szCs w:val="24"/>
        </w:rPr>
        <w:t xml:space="preserve"> </w:t>
      </w:r>
      <w:r w:rsidR="000B3D63" w:rsidRPr="000B3D63">
        <w:rPr>
          <w:szCs w:val="24"/>
        </w:rPr>
        <w:t>оптимальный, допустимый и критический. Для обучающихся главным показателем</w:t>
      </w:r>
      <w:r w:rsidR="000B3D63">
        <w:rPr>
          <w:szCs w:val="24"/>
        </w:rPr>
        <w:t xml:space="preserve"> </w:t>
      </w:r>
      <w:r w:rsidR="000B3D63" w:rsidRPr="000B3D63">
        <w:rPr>
          <w:szCs w:val="24"/>
        </w:rPr>
        <w:t>высокого уровня функциональной грамотности является совокупность предметных,</w:t>
      </w:r>
      <w:r w:rsidR="000B3D63">
        <w:rPr>
          <w:szCs w:val="24"/>
        </w:rPr>
        <w:t xml:space="preserve"> </w:t>
      </w:r>
      <w:r w:rsidR="000B3D63" w:rsidRPr="000B3D63">
        <w:rPr>
          <w:szCs w:val="24"/>
        </w:rPr>
        <w:t>межпредметных, интегративных знаний, метапредметных умений, навыков и способов</w:t>
      </w:r>
      <w:r w:rsidR="000B3D63">
        <w:rPr>
          <w:szCs w:val="24"/>
        </w:rPr>
        <w:t xml:space="preserve"> </w:t>
      </w:r>
      <w:r w:rsidR="000B3D63" w:rsidRPr="000B3D63">
        <w:rPr>
          <w:szCs w:val="24"/>
        </w:rPr>
        <w:t>решения функциональных проблем, которые применяются обучающимися в деятельности,</w:t>
      </w:r>
      <w:r w:rsidR="000B3D63">
        <w:rPr>
          <w:szCs w:val="24"/>
        </w:rPr>
        <w:t xml:space="preserve"> </w:t>
      </w:r>
      <w:r w:rsidR="000B3D63" w:rsidRPr="000B3D63">
        <w:rPr>
          <w:szCs w:val="24"/>
        </w:rPr>
        <w:t>связанной с процессом восприятия, преобразования информации, решения типовых</w:t>
      </w:r>
      <w:r w:rsidR="000B3D63">
        <w:rPr>
          <w:szCs w:val="24"/>
        </w:rPr>
        <w:t xml:space="preserve"> </w:t>
      </w:r>
      <w:r w:rsidR="000B3D63" w:rsidRPr="000B3D63">
        <w:rPr>
          <w:szCs w:val="24"/>
        </w:rPr>
        <w:t>учебных задач, а также задач взаимодействия в обществе.</w:t>
      </w:r>
    </w:p>
    <w:p w:rsidR="00956FCF" w:rsidRDefault="00956FCF" w:rsidP="000B3D63">
      <w:pPr>
        <w:pStyle w:val="a3"/>
        <w:rPr>
          <w:bCs/>
          <w:szCs w:val="24"/>
        </w:rPr>
      </w:pPr>
      <w:r>
        <w:rPr>
          <w:szCs w:val="24"/>
        </w:rPr>
        <w:t xml:space="preserve">3.9. </w:t>
      </w:r>
      <w:r w:rsidRPr="00956FCF">
        <w:rPr>
          <w:bCs/>
          <w:szCs w:val="24"/>
        </w:rPr>
        <w:t>Факторы</w:t>
      </w:r>
      <w:r>
        <w:rPr>
          <w:bCs/>
          <w:szCs w:val="24"/>
        </w:rPr>
        <w:t xml:space="preserve"> </w:t>
      </w:r>
      <w:r w:rsidRPr="00956FCF">
        <w:rPr>
          <w:bCs/>
          <w:szCs w:val="24"/>
        </w:rPr>
        <w:t xml:space="preserve">формирования функциональной грамотности </w:t>
      </w:r>
      <w:r>
        <w:rPr>
          <w:bCs/>
          <w:szCs w:val="24"/>
        </w:rPr>
        <w:t>обучающихся:</w:t>
      </w:r>
    </w:p>
    <w:p w:rsidR="000D6288" w:rsidRPr="000D6288" w:rsidRDefault="000D6288" w:rsidP="006E60DA">
      <w:pPr>
        <w:pStyle w:val="a3"/>
        <w:numPr>
          <w:ilvl w:val="0"/>
          <w:numId w:val="30"/>
        </w:numPr>
        <w:rPr>
          <w:szCs w:val="24"/>
        </w:rPr>
      </w:pPr>
      <w:r w:rsidRPr="000D6288">
        <w:rPr>
          <w:szCs w:val="24"/>
        </w:rPr>
        <w:t xml:space="preserve">содержание образования; </w:t>
      </w:r>
    </w:p>
    <w:p w:rsidR="000D6288" w:rsidRPr="000D6288" w:rsidRDefault="000D6288" w:rsidP="006E60DA">
      <w:pPr>
        <w:pStyle w:val="a3"/>
        <w:numPr>
          <w:ilvl w:val="0"/>
          <w:numId w:val="30"/>
        </w:numPr>
        <w:rPr>
          <w:szCs w:val="24"/>
        </w:rPr>
      </w:pPr>
      <w:r w:rsidRPr="000D6288">
        <w:rPr>
          <w:szCs w:val="24"/>
        </w:rPr>
        <w:t xml:space="preserve">формы и методы обучения; </w:t>
      </w:r>
    </w:p>
    <w:p w:rsidR="000D6288" w:rsidRPr="000D6288" w:rsidRDefault="000D6288" w:rsidP="006E60DA">
      <w:pPr>
        <w:pStyle w:val="a3"/>
        <w:numPr>
          <w:ilvl w:val="0"/>
          <w:numId w:val="30"/>
        </w:numPr>
        <w:rPr>
          <w:szCs w:val="24"/>
        </w:rPr>
      </w:pPr>
      <w:r w:rsidRPr="000D6288">
        <w:rPr>
          <w:szCs w:val="24"/>
        </w:rPr>
        <w:t xml:space="preserve">система диагностики и оценки </w:t>
      </w:r>
      <w:proofErr w:type="gramStart"/>
      <w:r w:rsidRPr="000D6288">
        <w:rPr>
          <w:szCs w:val="24"/>
        </w:rPr>
        <w:t>учебных достижений</w:t>
      </w:r>
      <w:proofErr w:type="gramEnd"/>
      <w:r w:rsidRPr="000D6288">
        <w:rPr>
          <w:szCs w:val="24"/>
        </w:rPr>
        <w:t xml:space="preserve"> обучающихся; </w:t>
      </w:r>
    </w:p>
    <w:p w:rsidR="000D6288" w:rsidRPr="000D6288" w:rsidRDefault="000D6288" w:rsidP="006E60DA">
      <w:pPr>
        <w:pStyle w:val="a3"/>
        <w:numPr>
          <w:ilvl w:val="0"/>
          <w:numId w:val="30"/>
        </w:numPr>
        <w:rPr>
          <w:szCs w:val="24"/>
        </w:rPr>
      </w:pPr>
      <w:r w:rsidRPr="000D6288">
        <w:rPr>
          <w:szCs w:val="24"/>
        </w:rPr>
        <w:t xml:space="preserve">модель управления </w:t>
      </w:r>
      <w:r w:rsidR="00DD0BAF">
        <w:rPr>
          <w:szCs w:val="24"/>
        </w:rPr>
        <w:t>Центром «Истоки»</w:t>
      </w:r>
      <w:r w:rsidRPr="000D6288">
        <w:rPr>
          <w:szCs w:val="24"/>
        </w:rPr>
        <w:t xml:space="preserve">; </w:t>
      </w:r>
    </w:p>
    <w:p w:rsidR="000D6288" w:rsidRPr="000D6288" w:rsidRDefault="000D6288" w:rsidP="006E60DA">
      <w:pPr>
        <w:pStyle w:val="a3"/>
        <w:numPr>
          <w:ilvl w:val="0"/>
          <w:numId w:val="30"/>
        </w:numPr>
        <w:rPr>
          <w:szCs w:val="24"/>
        </w:rPr>
      </w:pPr>
      <w:r w:rsidRPr="000D6288">
        <w:rPr>
          <w:szCs w:val="24"/>
        </w:rPr>
        <w:t xml:space="preserve">наличие дружелюбной образовательной среды, основанной на принципах партнерства со всеми заинтересованными сторонами; </w:t>
      </w:r>
    </w:p>
    <w:p w:rsidR="000D6288" w:rsidRPr="000D6288" w:rsidRDefault="000D6288" w:rsidP="006E60DA">
      <w:pPr>
        <w:pStyle w:val="a3"/>
        <w:numPr>
          <w:ilvl w:val="0"/>
          <w:numId w:val="30"/>
        </w:numPr>
        <w:rPr>
          <w:szCs w:val="24"/>
        </w:rPr>
      </w:pPr>
      <w:r w:rsidRPr="000D6288">
        <w:rPr>
          <w:szCs w:val="24"/>
        </w:rPr>
        <w:t>активная роль родителей в процессе обучения и воспитания детей</w:t>
      </w:r>
      <w:r w:rsidR="00DD0BAF">
        <w:rPr>
          <w:szCs w:val="24"/>
        </w:rPr>
        <w:t>.</w:t>
      </w:r>
      <w:r w:rsidRPr="000D6288">
        <w:rPr>
          <w:szCs w:val="24"/>
        </w:rPr>
        <w:t xml:space="preserve"> </w:t>
      </w:r>
    </w:p>
    <w:p w:rsidR="00956FCF" w:rsidRDefault="009836EF" w:rsidP="000B3D63">
      <w:pPr>
        <w:pStyle w:val="a3"/>
        <w:rPr>
          <w:szCs w:val="24"/>
        </w:rPr>
      </w:pPr>
      <w:r>
        <w:rPr>
          <w:szCs w:val="24"/>
        </w:rPr>
        <w:t xml:space="preserve">3.10. </w:t>
      </w:r>
      <w:r w:rsidRPr="009836EF">
        <w:rPr>
          <w:szCs w:val="24"/>
        </w:rPr>
        <w:t>Факторы, определяющие функциональную грамотность выпускника</w:t>
      </w:r>
      <w:r>
        <w:rPr>
          <w:szCs w:val="24"/>
        </w:rPr>
        <w:t xml:space="preserve"> Центра «Истоки»:</w:t>
      </w:r>
    </w:p>
    <w:p w:rsidR="006917DB" w:rsidRPr="006917DB" w:rsidRDefault="006917DB" w:rsidP="00DF61C4">
      <w:pPr>
        <w:pStyle w:val="a3"/>
        <w:numPr>
          <w:ilvl w:val="0"/>
          <w:numId w:val="32"/>
        </w:numPr>
        <w:rPr>
          <w:szCs w:val="24"/>
        </w:rPr>
      </w:pPr>
      <w:r w:rsidRPr="006917DB">
        <w:rPr>
          <w:szCs w:val="24"/>
        </w:rPr>
        <w:t>Готовность успешно взаимодействовать с изменяющимся окружающим миром, при необходимости быстро менять профессию, осваивать новые социальные роли и функции, быть конкурентоспособным.</w:t>
      </w:r>
    </w:p>
    <w:p w:rsidR="006917DB" w:rsidRPr="006917DB" w:rsidRDefault="006917DB" w:rsidP="00DF61C4">
      <w:pPr>
        <w:pStyle w:val="a3"/>
        <w:numPr>
          <w:ilvl w:val="0"/>
          <w:numId w:val="32"/>
        </w:numPr>
        <w:rPr>
          <w:szCs w:val="24"/>
        </w:rPr>
      </w:pPr>
      <w:r w:rsidRPr="006917DB">
        <w:rPr>
          <w:szCs w:val="24"/>
        </w:rPr>
        <w:t xml:space="preserve">Возможность решать различные (в том числе нестандартные) учебные и жизненные задачи, для максимальной самореализации и полезного участия в жизни общества уметь самостоятельно добывать, анализировать, структурировать и эффективно использовать полученную информацию. </w:t>
      </w:r>
    </w:p>
    <w:p w:rsidR="006917DB" w:rsidRPr="006917DB" w:rsidRDefault="006917DB" w:rsidP="00DF61C4">
      <w:pPr>
        <w:pStyle w:val="a3"/>
        <w:numPr>
          <w:ilvl w:val="0"/>
          <w:numId w:val="32"/>
        </w:numPr>
        <w:rPr>
          <w:szCs w:val="24"/>
        </w:rPr>
      </w:pPr>
      <w:r w:rsidRPr="006917DB">
        <w:rPr>
          <w:szCs w:val="24"/>
        </w:rPr>
        <w:t>Способность строить социальные отношения.</w:t>
      </w:r>
    </w:p>
    <w:p w:rsidR="006917DB" w:rsidRDefault="006917DB" w:rsidP="00DF61C4">
      <w:pPr>
        <w:pStyle w:val="a3"/>
        <w:numPr>
          <w:ilvl w:val="0"/>
          <w:numId w:val="32"/>
        </w:numPr>
        <w:rPr>
          <w:szCs w:val="24"/>
        </w:rPr>
      </w:pPr>
      <w:r w:rsidRPr="006917DB">
        <w:rPr>
          <w:szCs w:val="24"/>
        </w:rPr>
        <w:t>Совокупность рефлексивных умений, обеспечивающих оценку своей грамотности, стремление к дальнейшему образованию.</w:t>
      </w:r>
    </w:p>
    <w:p w:rsidR="00704B4A" w:rsidRPr="00E65840" w:rsidRDefault="00704B4A" w:rsidP="00704B4A">
      <w:pPr>
        <w:pStyle w:val="a3"/>
        <w:rPr>
          <w:b/>
          <w:szCs w:val="24"/>
        </w:rPr>
      </w:pPr>
      <w:r w:rsidRPr="00E65840">
        <w:rPr>
          <w:b/>
          <w:szCs w:val="24"/>
        </w:rPr>
        <w:t xml:space="preserve">4. Управление деятельностью </w:t>
      </w:r>
      <w:r w:rsidR="006D7E0A">
        <w:rPr>
          <w:b/>
          <w:szCs w:val="24"/>
        </w:rPr>
        <w:t>по формированию функциональной грамотности обучающихся</w:t>
      </w:r>
    </w:p>
    <w:p w:rsidR="00704B4A" w:rsidRPr="00E65840" w:rsidRDefault="00704B4A" w:rsidP="00704B4A">
      <w:pPr>
        <w:pStyle w:val="a3"/>
        <w:rPr>
          <w:szCs w:val="24"/>
        </w:rPr>
      </w:pPr>
      <w:r w:rsidRPr="00E65840">
        <w:rPr>
          <w:szCs w:val="24"/>
        </w:rPr>
        <w:t>4.1. Общее руководство деятельностью</w:t>
      </w:r>
      <w:r>
        <w:rPr>
          <w:szCs w:val="24"/>
        </w:rPr>
        <w:t xml:space="preserve"> </w:t>
      </w:r>
      <w:r w:rsidR="004A5A06">
        <w:rPr>
          <w:szCs w:val="24"/>
        </w:rPr>
        <w:t>по формированию функциональной грамотности обучающихся</w:t>
      </w:r>
      <w:r>
        <w:rPr>
          <w:szCs w:val="24"/>
        </w:rPr>
        <w:t xml:space="preserve"> </w:t>
      </w:r>
      <w:r w:rsidRPr="00E65840">
        <w:rPr>
          <w:szCs w:val="24"/>
        </w:rPr>
        <w:t>осуществля</w:t>
      </w:r>
      <w:r w:rsidR="00350B4F">
        <w:rPr>
          <w:szCs w:val="24"/>
        </w:rPr>
        <w:t>е</w:t>
      </w:r>
      <w:r w:rsidRPr="00E65840">
        <w:rPr>
          <w:szCs w:val="24"/>
        </w:rPr>
        <w:t xml:space="preserve">т </w:t>
      </w:r>
      <w:r w:rsidR="00350B4F">
        <w:rPr>
          <w:szCs w:val="24"/>
        </w:rPr>
        <w:t>директор Центра</w:t>
      </w:r>
      <w:r w:rsidRPr="00E65840">
        <w:rPr>
          <w:szCs w:val="24"/>
        </w:rPr>
        <w:t xml:space="preserve">. </w:t>
      </w:r>
    </w:p>
    <w:p w:rsidR="00704B4A" w:rsidRPr="00E65840" w:rsidRDefault="00704B4A" w:rsidP="00704B4A">
      <w:pPr>
        <w:pStyle w:val="a3"/>
        <w:rPr>
          <w:szCs w:val="24"/>
        </w:rPr>
      </w:pPr>
      <w:r w:rsidRPr="00E65840">
        <w:rPr>
          <w:szCs w:val="24"/>
        </w:rPr>
        <w:t>4.2. Непосредственное руководство планированием, организацией и осуществлением деятельности</w:t>
      </w:r>
      <w:r>
        <w:rPr>
          <w:szCs w:val="24"/>
        </w:rPr>
        <w:t xml:space="preserve"> </w:t>
      </w:r>
      <w:r w:rsidR="00350B4F">
        <w:rPr>
          <w:szCs w:val="24"/>
        </w:rPr>
        <w:t>по формированию функциональной грамотности обучающихся</w:t>
      </w:r>
      <w:r w:rsidRPr="00E65840">
        <w:rPr>
          <w:szCs w:val="24"/>
        </w:rPr>
        <w:t xml:space="preserve">, контроль результатов возлагаются на </w:t>
      </w:r>
      <w:r w:rsidR="00350B4F">
        <w:rPr>
          <w:szCs w:val="24"/>
        </w:rPr>
        <w:t>заместителя директора по учебно-воспитательной работе</w:t>
      </w:r>
      <w:r w:rsidRPr="00E65840">
        <w:rPr>
          <w:szCs w:val="24"/>
        </w:rPr>
        <w:t xml:space="preserve">. </w:t>
      </w:r>
    </w:p>
    <w:p w:rsidR="00704B4A" w:rsidRPr="00E65840" w:rsidRDefault="00704B4A" w:rsidP="00704B4A">
      <w:pPr>
        <w:pStyle w:val="a3"/>
        <w:rPr>
          <w:szCs w:val="24"/>
        </w:rPr>
      </w:pPr>
      <w:r w:rsidRPr="00E65840">
        <w:rPr>
          <w:szCs w:val="24"/>
        </w:rPr>
        <w:t xml:space="preserve">4.3. </w:t>
      </w:r>
      <w:r w:rsidR="00E1607D">
        <w:rPr>
          <w:szCs w:val="24"/>
        </w:rPr>
        <w:t>Директор Центра «Истоки»</w:t>
      </w:r>
      <w:r w:rsidRPr="00E65840">
        <w:rPr>
          <w:szCs w:val="24"/>
        </w:rPr>
        <w:t>:</w:t>
      </w:r>
    </w:p>
    <w:p w:rsidR="00704B4A" w:rsidRPr="00E65840" w:rsidRDefault="00704B4A" w:rsidP="00704B4A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к</w:t>
      </w:r>
      <w:r w:rsidRPr="00E65840">
        <w:rPr>
          <w:szCs w:val="24"/>
        </w:rPr>
        <w:t xml:space="preserve">онтролирует </w:t>
      </w:r>
      <w:r>
        <w:rPr>
          <w:szCs w:val="24"/>
        </w:rPr>
        <w:t xml:space="preserve">работу </w:t>
      </w:r>
      <w:r w:rsidR="001B49BB">
        <w:rPr>
          <w:szCs w:val="24"/>
        </w:rPr>
        <w:t>по формированию функциональной грамотности обучающихся</w:t>
      </w:r>
      <w:r w:rsidRPr="00E65840">
        <w:rPr>
          <w:szCs w:val="24"/>
        </w:rPr>
        <w:t>;</w:t>
      </w:r>
    </w:p>
    <w:p w:rsidR="00704B4A" w:rsidRPr="00E65840" w:rsidRDefault="00704B4A" w:rsidP="00704B4A">
      <w:pPr>
        <w:pStyle w:val="a3"/>
        <w:numPr>
          <w:ilvl w:val="0"/>
          <w:numId w:val="8"/>
        </w:numPr>
        <w:rPr>
          <w:szCs w:val="24"/>
        </w:rPr>
      </w:pPr>
      <w:r w:rsidRPr="00E65840">
        <w:rPr>
          <w:szCs w:val="24"/>
        </w:rPr>
        <w:t xml:space="preserve">координирует деятельность </w:t>
      </w:r>
      <w:r w:rsidR="00E1607D">
        <w:rPr>
          <w:szCs w:val="24"/>
        </w:rPr>
        <w:t>по формированию функциональной грамотности обучающихся</w:t>
      </w:r>
      <w:r w:rsidRPr="00E65840">
        <w:rPr>
          <w:szCs w:val="24"/>
        </w:rPr>
        <w:t>;</w:t>
      </w:r>
    </w:p>
    <w:p w:rsidR="00704B4A" w:rsidRPr="00E65840" w:rsidRDefault="00704B4A" w:rsidP="00704B4A">
      <w:pPr>
        <w:pStyle w:val="a3"/>
        <w:numPr>
          <w:ilvl w:val="0"/>
          <w:numId w:val="8"/>
        </w:numPr>
        <w:rPr>
          <w:szCs w:val="24"/>
        </w:rPr>
      </w:pPr>
      <w:r w:rsidRPr="00E65840">
        <w:rPr>
          <w:szCs w:val="24"/>
        </w:rPr>
        <w:t xml:space="preserve">вносит предложения о поощрении </w:t>
      </w:r>
      <w:r w:rsidR="00DA7314">
        <w:rPr>
          <w:szCs w:val="24"/>
        </w:rPr>
        <w:t>педагогических работников Центра за результативную работу по формированию функциональной грамотности обучающихся</w:t>
      </w:r>
      <w:r w:rsidRPr="00E65840">
        <w:rPr>
          <w:szCs w:val="24"/>
        </w:rPr>
        <w:t>.</w:t>
      </w:r>
    </w:p>
    <w:p w:rsidR="00704B4A" w:rsidRDefault="00704B4A" w:rsidP="00704B4A">
      <w:pPr>
        <w:pStyle w:val="a3"/>
        <w:rPr>
          <w:szCs w:val="24"/>
        </w:rPr>
      </w:pPr>
      <w:r w:rsidRPr="00E65840">
        <w:rPr>
          <w:szCs w:val="24"/>
        </w:rPr>
        <w:t xml:space="preserve">4.4. </w:t>
      </w:r>
      <w:r w:rsidR="00E1607D" w:rsidRPr="00E1607D">
        <w:rPr>
          <w:szCs w:val="24"/>
        </w:rPr>
        <w:t>Заместитель директора по учебно-воспитательной работе</w:t>
      </w:r>
      <w:r>
        <w:rPr>
          <w:szCs w:val="24"/>
        </w:rPr>
        <w:t>:</w:t>
      </w:r>
    </w:p>
    <w:p w:rsidR="00704B4A" w:rsidRDefault="00704B4A" w:rsidP="00704B4A">
      <w:pPr>
        <w:pStyle w:val="a3"/>
        <w:numPr>
          <w:ilvl w:val="0"/>
          <w:numId w:val="14"/>
        </w:numPr>
        <w:rPr>
          <w:szCs w:val="24"/>
        </w:rPr>
      </w:pPr>
      <w:r w:rsidRPr="008C21F8">
        <w:rPr>
          <w:szCs w:val="24"/>
        </w:rPr>
        <w:t xml:space="preserve">определяет стратегию работы по </w:t>
      </w:r>
      <w:r w:rsidR="00DE75F9">
        <w:rPr>
          <w:szCs w:val="24"/>
        </w:rPr>
        <w:t>формированию функциональной грамотности обучающихся</w:t>
      </w:r>
      <w:r w:rsidRPr="008C21F8">
        <w:rPr>
          <w:szCs w:val="24"/>
        </w:rPr>
        <w:t>, разрабатывает план деятельности, вносит в него необходимые изменения;</w:t>
      </w:r>
    </w:p>
    <w:p w:rsidR="00704B4A" w:rsidRDefault="00E806B3" w:rsidP="00704B4A">
      <w:pPr>
        <w:pStyle w:val="a3"/>
        <w:numPr>
          <w:ilvl w:val="0"/>
          <w:numId w:val="14"/>
        </w:numPr>
        <w:rPr>
          <w:szCs w:val="24"/>
        </w:rPr>
      </w:pPr>
      <w:r w:rsidRPr="00E806B3">
        <w:rPr>
          <w:szCs w:val="24"/>
        </w:rPr>
        <w:t>координирует деятельность по формированию функциональной грамотности обучающихся</w:t>
      </w:r>
      <w:r w:rsidR="00704B4A" w:rsidRPr="00B62C55">
        <w:rPr>
          <w:szCs w:val="24"/>
        </w:rPr>
        <w:t>;</w:t>
      </w:r>
    </w:p>
    <w:p w:rsidR="00704B4A" w:rsidRDefault="00E806B3" w:rsidP="00704B4A">
      <w:pPr>
        <w:pStyle w:val="a3"/>
        <w:numPr>
          <w:ilvl w:val="0"/>
          <w:numId w:val="14"/>
        </w:numPr>
        <w:rPr>
          <w:szCs w:val="24"/>
        </w:rPr>
      </w:pPr>
      <w:r w:rsidRPr="00E806B3">
        <w:rPr>
          <w:szCs w:val="24"/>
        </w:rPr>
        <w:t>контролирует работу по формированию функциональной грамотности обучающихся</w:t>
      </w:r>
      <w:r w:rsidR="00704B4A">
        <w:rPr>
          <w:szCs w:val="24"/>
        </w:rPr>
        <w:t>;</w:t>
      </w:r>
    </w:p>
    <w:p w:rsidR="00704B4A" w:rsidRDefault="00704B4A" w:rsidP="00704B4A">
      <w:pPr>
        <w:pStyle w:val="a3"/>
        <w:numPr>
          <w:ilvl w:val="0"/>
          <w:numId w:val="14"/>
        </w:numPr>
        <w:rPr>
          <w:szCs w:val="24"/>
        </w:rPr>
      </w:pPr>
      <w:r w:rsidRPr="00B62C55">
        <w:rPr>
          <w:szCs w:val="24"/>
        </w:rPr>
        <w:lastRenderedPageBreak/>
        <w:t xml:space="preserve">обеспечивает накопление и оформление материалов по </w:t>
      </w:r>
      <w:r w:rsidR="00E806B3">
        <w:rPr>
          <w:szCs w:val="24"/>
        </w:rPr>
        <w:t>формированию функциональной грамотности обучающихся</w:t>
      </w:r>
      <w:r w:rsidRPr="00B62C55">
        <w:rPr>
          <w:szCs w:val="24"/>
        </w:rPr>
        <w:t>;</w:t>
      </w:r>
    </w:p>
    <w:p w:rsidR="00704B4A" w:rsidRDefault="00704B4A" w:rsidP="00704B4A">
      <w:pPr>
        <w:pStyle w:val="a3"/>
        <w:numPr>
          <w:ilvl w:val="0"/>
          <w:numId w:val="14"/>
        </w:numPr>
        <w:rPr>
          <w:szCs w:val="24"/>
        </w:rPr>
      </w:pPr>
      <w:r w:rsidRPr="00B62C55">
        <w:rPr>
          <w:szCs w:val="24"/>
        </w:rPr>
        <w:t xml:space="preserve">обобщает и анализирует результаты работы </w:t>
      </w:r>
      <w:r w:rsidR="004B6726" w:rsidRPr="004B6726">
        <w:rPr>
          <w:szCs w:val="24"/>
        </w:rPr>
        <w:t>по формированию функциональной грамотности обучающихся</w:t>
      </w:r>
      <w:r w:rsidRPr="00B62C55">
        <w:rPr>
          <w:szCs w:val="24"/>
        </w:rPr>
        <w:t>;</w:t>
      </w:r>
    </w:p>
    <w:p w:rsidR="00704B4A" w:rsidRDefault="00704B4A" w:rsidP="00704B4A">
      <w:pPr>
        <w:pStyle w:val="a3"/>
        <w:numPr>
          <w:ilvl w:val="0"/>
          <w:numId w:val="14"/>
        </w:numPr>
        <w:rPr>
          <w:szCs w:val="24"/>
        </w:rPr>
      </w:pPr>
      <w:r w:rsidRPr="00B62C55">
        <w:rPr>
          <w:szCs w:val="24"/>
        </w:rPr>
        <w:t>своевременно зап</w:t>
      </w:r>
      <w:r>
        <w:rPr>
          <w:szCs w:val="24"/>
        </w:rPr>
        <w:t>олняет необходимую документацию;</w:t>
      </w:r>
    </w:p>
    <w:p w:rsidR="00704B4A" w:rsidRDefault="000238EE" w:rsidP="00704B4A">
      <w:pPr>
        <w:pStyle w:val="a3"/>
        <w:numPr>
          <w:ilvl w:val="0"/>
          <w:numId w:val="14"/>
        </w:numPr>
        <w:rPr>
          <w:szCs w:val="24"/>
        </w:rPr>
      </w:pPr>
      <w:r w:rsidRPr="000238EE">
        <w:rPr>
          <w:szCs w:val="24"/>
        </w:rPr>
        <w:t>вносит предложения о поощрении педагогических работников Центра за результативную работу по формированию функциональной грамотности обучающихся</w:t>
      </w:r>
      <w:r w:rsidR="00704B4A">
        <w:rPr>
          <w:szCs w:val="24"/>
        </w:rPr>
        <w:t>.</w:t>
      </w:r>
    </w:p>
    <w:p w:rsidR="005C3F53" w:rsidRDefault="005C3F53" w:rsidP="005C3F53">
      <w:pPr>
        <w:pStyle w:val="a3"/>
        <w:rPr>
          <w:szCs w:val="24"/>
        </w:rPr>
      </w:pPr>
      <w:r>
        <w:rPr>
          <w:szCs w:val="24"/>
        </w:rPr>
        <w:t xml:space="preserve">4.5. </w:t>
      </w:r>
      <w:r w:rsidRPr="005C3F53">
        <w:rPr>
          <w:szCs w:val="24"/>
        </w:rPr>
        <w:t xml:space="preserve">Методическую помощь по </w:t>
      </w:r>
      <w:r w:rsidR="005A143F">
        <w:rPr>
          <w:szCs w:val="24"/>
        </w:rPr>
        <w:t>формированию функциональной грамотности обучающихся</w:t>
      </w:r>
      <w:r w:rsidRPr="005C3F53">
        <w:rPr>
          <w:szCs w:val="24"/>
        </w:rPr>
        <w:t xml:space="preserve"> оказывает методист.</w:t>
      </w:r>
    </w:p>
    <w:p w:rsidR="00704B4A" w:rsidRPr="008D1626" w:rsidRDefault="00704B4A" w:rsidP="00704B4A">
      <w:pPr>
        <w:pStyle w:val="a3"/>
        <w:rPr>
          <w:b/>
          <w:szCs w:val="24"/>
        </w:rPr>
      </w:pPr>
      <w:r w:rsidRPr="008D1626">
        <w:rPr>
          <w:b/>
          <w:szCs w:val="24"/>
        </w:rPr>
        <w:t>5. Документация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 xml:space="preserve">5.1. Деятельность </w:t>
      </w:r>
      <w:r w:rsidR="00010D97" w:rsidRPr="00010D97">
        <w:rPr>
          <w:szCs w:val="24"/>
        </w:rPr>
        <w:t xml:space="preserve">по формированию функциональной грамотности обучающихся </w:t>
      </w:r>
      <w:r w:rsidRPr="008D1626">
        <w:rPr>
          <w:szCs w:val="24"/>
        </w:rPr>
        <w:t>предусматривает оформление документации: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>1. нормативно-правовые акты:</w:t>
      </w:r>
    </w:p>
    <w:p w:rsidR="00704B4A" w:rsidRPr="008D1626" w:rsidRDefault="00EE5FDC" w:rsidP="00704B4A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Положение</w:t>
      </w:r>
      <w:r w:rsidRPr="00EE5FDC">
        <w:rPr>
          <w:rFonts w:asciiTheme="minorHAnsi" w:eastAsiaTheme="minorHAnsi" w:hAnsiTheme="minorHAnsi" w:cstheme="minorBidi"/>
          <w:sz w:val="22"/>
          <w:szCs w:val="24"/>
        </w:rPr>
        <w:t xml:space="preserve"> </w:t>
      </w:r>
      <w:r>
        <w:rPr>
          <w:szCs w:val="24"/>
        </w:rPr>
        <w:t>о</w:t>
      </w:r>
      <w:r w:rsidRPr="00EE5FDC">
        <w:rPr>
          <w:szCs w:val="24"/>
        </w:rPr>
        <w:t xml:space="preserve"> формировани</w:t>
      </w:r>
      <w:r>
        <w:rPr>
          <w:szCs w:val="24"/>
        </w:rPr>
        <w:t>и</w:t>
      </w:r>
      <w:r w:rsidRPr="00EE5FDC">
        <w:rPr>
          <w:szCs w:val="24"/>
        </w:rPr>
        <w:t xml:space="preserve"> функциональной грамотности обучающихся</w:t>
      </w:r>
      <w:r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0"/>
        </w:numPr>
        <w:rPr>
          <w:szCs w:val="24"/>
        </w:rPr>
      </w:pPr>
      <w:r w:rsidRPr="008D1626">
        <w:rPr>
          <w:szCs w:val="24"/>
        </w:rPr>
        <w:t>Положение о</w:t>
      </w:r>
      <w:r w:rsidR="00F20785">
        <w:rPr>
          <w:szCs w:val="24"/>
        </w:rPr>
        <w:t xml:space="preserve"> дополнительных общеобразовательных общеразвивающих программах</w:t>
      </w:r>
      <w:r w:rsidRPr="008D1626"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0"/>
        </w:numPr>
        <w:rPr>
          <w:szCs w:val="24"/>
        </w:rPr>
      </w:pPr>
      <w:r w:rsidRPr="008D1626">
        <w:rPr>
          <w:szCs w:val="24"/>
        </w:rPr>
        <w:t xml:space="preserve">Положение о </w:t>
      </w:r>
      <w:r w:rsidR="00F20785">
        <w:rPr>
          <w:szCs w:val="24"/>
        </w:rPr>
        <w:t xml:space="preserve">промежуточной и </w:t>
      </w:r>
      <w:r w:rsidR="000D2D63">
        <w:rPr>
          <w:szCs w:val="24"/>
        </w:rPr>
        <w:t>итоговой аттестации обучающихся;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>2. планы и программы:</w:t>
      </w:r>
    </w:p>
    <w:p w:rsidR="00704B4A" w:rsidRPr="008D1626" w:rsidRDefault="00704B4A" w:rsidP="00704B4A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план работы на текущий год;</w:t>
      </w:r>
    </w:p>
    <w:p w:rsidR="00704B4A" w:rsidRPr="008D1626" w:rsidRDefault="00704B4A" w:rsidP="00704B4A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программа деятельности</w:t>
      </w:r>
      <w:r w:rsidR="008239EA">
        <w:rPr>
          <w:szCs w:val="24"/>
        </w:rPr>
        <w:t xml:space="preserve"> </w:t>
      </w:r>
      <w:r w:rsidR="008239EA" w:rsidRPr="008239EA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инновационные проекты</w:t>
      </w:r>
      <w:r w:rsidR="008239EA">
        <w:rPr>
          <w:szCs w:val="24"/>
        </w:rPr>
        <w:t xml:space="preserve"> </w:t>
      </w:r>
      <w:r w:rsidR="008239EA" w:rsidRPr="008239EA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1"/>
        </w:numPr>
        <w:rPr>
          <w:szCs w:val="24"/>
        </w:rPr>
      </w:pPr>
      <w:r w:rsidRPr="008D1626">
        <w:rPr>
          <w:szCs w:val="24"/>
        </w:rPr>
        <w:t>проекты реализации инновации и др.;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>3. отчетная документация:</w:t>
      </w:r>
    </w:p>
    <w:p w:rsidR="00704B4A" w:rsidRPr="008D1626" w:rsidRDefault="00704B4A" w:rsidP="00704B4A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 xml:space="preserve">анализ деятельности </w:t>
      </w:r>
      <w:r w:rsidR="0073403B" w:rsidRPr="0073403B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;</w:t>
      </w:r>
    </w:p>
    <w:p w:rsidR="00704B4A" w:rsidRPr="008D1626" w:rsidRDefault="008A43E1" w:rsidP="00704B4A">
      <w:pPr>
        <w:pStyle w:val="a3"/>
        <w:numPr>
          <w:ilvl w:val="0"/>
          <w:numId w:val="13"/>
        </w:numPr>
        <w:rPr>
          <w:szCs w:val="24"/>
        </w:rPr>
      </w:pPr>
      <w:r>
        <w:rPr>
          <w:szCs w:val="24"/>
        </w:rPr>
        <w:t>промежуточные и</w:t>
      </w:r>
      <w:r w:rsidR="00704B4A" w:rsidRPr="008D1626">
        <w:rPr>
          <w:szCs w:val="24"/>
        </w:rPr>
        <w:t xml:space="preserve"> итоговые</w:t>
      </w:r>
      <w:r>
        <w:rPr>
          <w:szCs w:val="24"/>
        </w:rPr>
        <w:t xml:space="preserve"> </w:t>
      </w:r>
      <w:r w:rsidR="00704B4A" w:rsidRPr="008D1626">
        <w:rPr>
          <w:szCs w:val="24"/>
        </w:rPr>
        <w:t>отчеты</w:t>
      </w:r>
      <w:r>
        <w:rPr>
          <w:szCs w:val="24"/>
        </w:rPr>
        <w:t xml:space="preserve"> </w:t>
      </w:r>
      <w:r w:rsidR="00EA08FB">
        <w:rPr>
          <w:szCs w:val="24"/>
        </w:rPr>
        <w:t>педагогов;</w:t>
      </w:r>
    </w:p>
    <w:p w:rsidR="00704B4A" w:rsidRPr="008D1626" w:rsidRDefault="00704B4A" w:rsidP="00704B4A">
      <w:pPr>
        <w:pStyle w:val="a3"/>
        <w:numPr>
          <w:ilvl w:val="0"/>
          <w:numId w:val="13"/>
        </w:numPr>
        <w:rPr>
          <w:szCs w:val="24"/>
        </w:rPr>
      </w:pPr>
      <w:r w:rsidRPr="008D1626">
        <w:rPr>
          <w:szCs w:val="24"/>
        </w:rPr>
        <w:t xml:space="preserve">протоколы </w:t>
      </w:r>
      <w:r w:rsidR="00EA08FB">
        <w:rPr>
          <w:szCs w:val="24"/>
        </w:rPr>
        <w:t>мониторинга сформированности функциональной грамотности у обучающихся</w:t>
      </w:r>
      <w:r w:rsidRPr="008D1626">
        <w:rPr>
          <w:szCs w:val="24"/>
        </w:rPr>
        <w:t>;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 xml:space="preserve">4. продукты деятельности </w:t>
      </w:r>
      <w:r w:rsidR="003C21B8" w:rsidRPr="003C21B8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:</w:t>
      </w:r>
    </w:p>
    <w:p w:rsidR="00704B4A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инновационные программы и технологии</w:t>
      </w:r>
      <w:r w:rsidR="004A5C42">
        <w:rPr>
          <w:szCs w:val="24"/>
        </w:rPr>
        <w:t xml:space="preserve"> </w:t>
      </w:r>
      <w:r w:rsidR="004A5C42" w:rsidRPr="004A5C42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;</w:t>
      </w:r>
    </w:p>
    <w:p w:rsidR="00F07FD2" w:rsidRPr="008D1626" w:rsidRDefault="00F07FD2" w:rsidP="00704B4A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дополнительные общеобразовательные общеразвивающие программы;</w:t>
      </w:r>
    </w:p>
    <w:p w:rsidR="00704B4A" w:rsidRPr="008D1626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календарно-тематические планы;</w:t>
      </w:r>
    </w:p>
    <w:p w:rsidR="00704B4A" w:rsidRPr="008D1626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дидактические разработки</w:t>
      </w:r>
      <w:r w:rsidR="004A5C42">
        <w:rPr>
          <w:szCs w:val="24"/>
        </w:rPr>
        <w:t xml:space="preserve"> </w:t>
      </w:r>
      <w:r w:rsidR="004A5C42" w:rsidRPr="004A5C42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методические разработки</w:t>
      </w:r>
      <w:r w:rsidR="004A5C42" w:rsidRPr="004A5C42">
        <w:rPr>
          <w:rFonts w:asciiTheme="minorHAnsi" w:eastAsiaTheme="minorHAnsi" w:hAnsiTheme="minorHAnsi" w:cstheme="minorBidi"/>
          <w:sz w:val="22"/>
          <w:szCs w:val="24"/>
        </w:rPr>
        <w:t xml:space="preserve"> </w:t>
      </w:r>
      <w:r w:rsidR="004A5C42" w:rsidRPr="004A5C42">
        <w:rPr>
          <w:szCs w:val="24"/>
        </w:rPr>
        <w:t>по формированию функциональной грамотности обучающихся</w:t>
      </w:r>
      <w:r w:rsidR="004A5C42"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методические рекомендации</w:t>
      </w:r>
      <w:r w:rsidR="004A5C42">
        <w:rPr>
          <w:szCs w:val="24"/>
        </w:rPr>
        <w:t xml:space="preserve"> </w:t>
      </w:r>
      <w:r w:rsidR="004A5C42" w:rsidRPr="004A5C42">
        <w:rPr>
          <w:szCs w:val="24"/>
        </w:rPr>
        <w:t>по формированию функциональной грамотности обучающихся</w:t>
      </w:r>
      <w:r w:rsidRPr="008D1626">
        <w:rPr>
          <w:szCs w:val="24"/>
        </w:rPr>
        <w:t>;</w:t>
      </w:r>
    </w:p>
    <w:p w:rsidR="00704B4A" w:rsidRPr="008D1626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диагностические методики и технологии</w:t>
      </w:r>
      <w:r w:rsidR="004A5C42">
        <w:rPr>
          <w:szCs w:val="24"/>
        </w:rPr>
        <w:t xml:space="preserve"> оценки функциональной грамотности обучающихся</w:t>
      </w:r>
      <w:r w:rsidRPr="008D1626">
        <w:rPr>
          <w:szCs w:val="24"/>
        </w:rPr>
        <w:t xml:space="preserve">; </w:t>
      </w:r>
    </w:p>
    <w:p w:rsidR="00704B4A" w:rsidRPr="008D1626" w:rsidRDefault="00704B4A" w:rsidP="00704B4A">
      <w:pPr>
        <w:pStyle w:val="a3"/>
        <w:numPr>
          <w:ilvl w:val="0"/>
          <w:numId w:val="12"/>
        </w:numPr>
        <w:rPr>
          <w:szCs w:val="24"/>
        </w:rPr>
      </w:pPr>
      <w:r w:rsidRPr="008D1626">
        <w:rPr>
          <w:szCs w:val="24"/>
        </w:rPr>
        <w:t>контрольно-диагностические разработки и др.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 xml:space="preserve">5.2. Продукты деятельности </w:t>
      </w:r>
      <w:r w:rsidR="00071B0F" w:rsidRPr="00071B0F">
        <w:rPr>
          <w:szCs w:val="24"/>
        </w:rPr>
        <w:t xml:space="preserve">по формированию функциональной грамотности обучающихся </w:t>
      </w:r>
      <w:r w:rsidR="00071B0F">
        <w:rPr>
          <w:szCs w:val="24"/>
        </w:rPr>
        <w:t>входят в</w:t>
      </w:r>
      <w:r w:rsidRPr="008D1626">
        <w:rPr>
          <w:szCs w:val="24"/>
        </w:rPr>
        <w:t xml:space="preserve"> методический и инновационный банк Центра.</w:t>
      </w:r>
    </w:p>
    <w:p w:rsidR="00704B4A" w:rsidRPr="008D1626" w:rsidRDefault="00CC364F" w:rsidP="00704B4A">
      <w:pPr>
        <w:pStyle w:val="a3"/>
        <w:rPr>
          <w:szCs w:val="24"/>
        </w:rPr>
      </w:pPr>
      <w:r>
        <w:rPr>
          <w:szCs w:val="24"/>
        </w:rPr>
        <w:t xml:space="preserve">5.3. Документация по </w:t>
      </w:r>
      <w:r w:rsidRPr="00CC364F">
        <w:rPr>
          <w:szCs w:val="24"/>
        </w:rPr>
        <w:t xml:space="preserve">формированию функциональной грамотности обучающихся </w:t>
      </w:r>
      <w:r w:rsidR="00704B4A" w:rsidRPr="008D1626">
        <w:rPr>
          <w:szCs w:val="24"/>
        </w:rPr>
        <w:t xml:space="preserve">хранится у заместителя директора по учебно-воспитательной работе в бумажном и/или электронном виде. </w:t>
      </w:r>
    </w:p>
    <w:sectPr w:rsidR="00704B4A" w:rsidRPr="008D1626" w:rsidSect="008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A63"/>
    <w:multiLevelType w:val="hybridMultilevel"/>
    <w:tmpl w:val="04CC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4731"/>
    <w:multiLevelType w:val="hybridMultilevel"/>
    <w:tmpl w:val="B94E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330D"/>
    <w:multiLevelType w:val="hybridMultilevel"/>
    <w:tmpl w:val="7E12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6084"/>
    <w:multiLevelType w:val="hybridMultilevel"/>
    <w:tmpl w:val="F060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22D7"/>
    <w:multiLevelType w:val="hybridMultilevel"/>
    <w:tmpl w:val="758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23F8"/>
    <w:multiLevelType w:val="hybridMultilevel"/>
    <w:tmpl w:val="37AC2B80"/>
    <w:lvl w:ilvl="0" w:tplc="71B8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465DF"/>
    <w:multiLevelType w:val="hybridMultilevel"/>
    <w:tmpl w:val="E212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16B9D"/>
    <w:multiLevelType w:val="hybridMultilevel"/>
    <w:tmpl w:val="8C1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862F8"/>
    <w:multiLevelType w:val="hybridMultilevel"/>
    <w:tmpl w:val="0534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878FE"/>
    <w:multiLevelType w:val="hybridMultilevel"/>
    <w:tmpl w:val="0740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251"/>
    <w:multiLevelType w:val="hybridMultilevel"/>
    <w:tmpl w:val="F424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D2204"/>
    <w:multiLevelType w:val="hybridMultilevel"/>
    <w:tmpl w:val="53A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14DEF"/>
    <w:multiLevelType w:val="hybridMultilevel"/>
    <w:tmpl w:val="0660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D062D"/>
    <w:multiLevelType w:val="hybridMultilevel"/>
    <w:tmpl w:val="1EC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A1B57"/>
    <w:multiLevelType w:val="hybridMultilevel"/>
    <w:tmpl w:val="415A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40EB8"/>
    <w:multiLevelType w:val="hybridMultilevel"/>
    <w:tmpl w:val="7592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03552"/>
    <w:multiLevelType w:val="hybridMultilevel"/>
    <w:tmpl w:val="B67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12187"/>
    <w:multiLevelType w:val="hybridMultilevel"/>
    <w:tmpl w:val="CD0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22485"/>
    <w:multiLevelType w:val="hybridMultilevel"/>
    <w:tmpl w:val="5156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90C5A"/>
    <w:multiLevelType w:val="hybridMultilevel"/>
    <w:tmpl w:val="336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230"/>
    <w:multiLevelType w:val="hybridMultilevel"/>
    <w:tmpl w:val="9EE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F62A6"/>
    <w:multiLevelType w:val="hybridMultilevel"/>
    <w:tmpl w:val="6920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A450F"/>
    <w:multiLevelType w:val="hybridMultilevel"/>
    <w:tmpl w:val="2D40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B09F3"/>
    <w:multiLevelType w:val="hybridMultilevel"/>
    <w:tmpl w:val="CC8E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66556"/>
    <w:multiLevelType w:val="hybridMultilevel"/>
    <w:tmpl w:val="9E90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64D1D"/>
    <w:multiLevelType w:val="hybridMultilevel"/>
    <w:tmpl w:val="086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E6AAA"/>
    <w:multiLevelType w:val="hybridMultilevel"/>
    <w:tmpl w:val="AAFE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74067"/>
    <w:multiLevelType w:val="hybridMultilevel"/>
    <w:tmpl w:val="FBC2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5675D"/>
    <w:multiLevelType w:val="hybridMultilevel"/>
    <w:tmpl w:val="4218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03B91"/>
    <w:multiLevelType w:val="hybridMultilevel"/>
    <w:tmpl w:val="F5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D0CF9"/>
    <w:multiLevelType w:val="hybridMultilevel"/>
    <w:tmpl w:val="D3A288E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7C79014D"/>
    <w:multiLevelType w:val="hybridMultilevel"/>
    <w:tmpl w:val="4508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16"/>
  </w:num>
  <w:num w:numId="5">
    <w:abstractNumId w:val="13"/>
  </w:num>
  <w:num w:numId="6">
    <w:abstractNumId w:val="25"/>
  </w:num>
  <w:num w:numId="7">
    <w:abstractNumId w:val="11"/>
  </w:num>
  <w:num w:numId="8">
    <w:abstractNumId w:val="15"/>
  </w:num>
  <w:num w:numId="9">
    <w:abstractNumId w:val="31"/>
  </w:num>
  <w:num w:numId="10">
    <w:abstractNumId w:val="7"/>
  </w:num>
  <w:num w:numId="11">
    <w:abstractNumId w:val="23"/>
  </w:num>
  <w:num w:numId="12">
    <w:abstractNumId w:val="27"/>
  </w:num>
  <w:num w:numId="13">
    <w:abstractNumId w:val="12"/>
  </w:num>
  <w:num w:numId="14">
    <w:abstractNumId w:val="26"/>
  </w:num>
  <w:num w:numId="15">
    <w:abstractNumId w:val="22"/>
  </w:num>
  <w:num w:numId="16">
    <w:abstractNumId w:val="17"/>
  </w:num>
  <w:num w:numId="17">
    <w:abstractNumId w:val="21"/>
  </w:num>
  <w:num w:numId="18">
    <w:abstractNumId w:val="19"/>
  </w:num>
  <w:num w:numId="19">
    <w:abstractNumId w:val="2"/>
  </w:num>
  <w:num w:numId="20">
    <w:abstractNumId w:val="30"/>
  </w:num>
  <w:num w:numId="21">
    <w:abstractNumId w:val="9"/>
  </w:num>
  <w:num w:numId="22">
    <w:abstractNumId w:val="8"/>
  </w:num>
  <w:num w:numId="23">
    <w:abstractNumId w:val="14"/>
  </w:num>
  <w:num w:numId="24">
    <w:abstractNumId w:val="1"/>
  </w:num>
  <w:num w:numId="25">
    <w:abstractNumId w:val="24"/>
  </w:num>
  <w:num w:numId="26">
    <w:abstractNumId w:val="10"/>
  </w:num>
  <w:num w:numId="27">
    <w:abstractNumId w:val="0"/>
  </w:num>
  <w:num w:numId="28">
    <w:abstractNumId w:val="3"/>
  </w:num>
  <w:num w:numId="29">
    <w:abstractNumId w:val="20"/>
  </w:num>
  <w:num w:numId="30">
    <w:abstractNumId w:val="18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16"/>
    <w:rsid w:val="00001505"/>
    <w:rsid w:val="00010D97"/>
    <w:rsid w:val="000137E1"/>
    <w:rsid w:val="000149FD"/>
    <w:rsid w:val="000238EE"/>
    <w:rsid w:val="00025930"/>
    <w:rsid w:val="00035AAA"/>
    <w:rsid w:val="00051741"/>
    <w:rsid w:val="00056276"/>
    <w:rsid w:val="00065C0A"/>
    <w:rsid w:val="00071B0F"/>
    <w:rsid w:val="000748BB"/>
    <w:rsid w:val="00083C95"/>
    <w:rsid w:val="00091578"/>
    <w:rsid w:val="00093614"/>
    <w:rsid w:val="00094FDC"/>
    <w:rsid w:val="000B3D63"/>
    <w:rsid w:val="000B79E1"/>
    <w:rsid w:val="000C328D"/>
    <w:rsid w:val="000C5C9E"/>
    <w:rsid w:val="000C668B"/>
    <w:rsid w:val="000D2D63"/>
    <w:rsid w:val="000D60DE"/>
    <w:rsid w:val="000D6288"/>
    <w:rsid w:val="000D6313"/>
    <w:rsid w:val="00117DC9"/>
    <w:rsid w:val="00134D27"/>
    <w:rsid w:val="00137B0D"/>
    <w:rsid w:val="00163ADA"/>
    <w:rsid w:val="001721FE"/>
    <w:rsid w:val="001B4098"/>
    <w:rsid w:val="001B49BB"/>
    <w:rsid w:val="0020192A"/>
    <w:rsid w:val="00212C41"/>
    <w:rsid w:val="00212E9B"/>
    <w:rsid w:val="002249F4"/>
    <w:rsid w:val="002357EC"/>
    <w:rsid w:val="0025481C"/>
    <w:rsid w:val="00264C95"/>
    <w:rsid w:val="0029445E"/>
    <w:rsid w:val="002B4305"/>
    <w:rsid w:val="002B6565"/>
    <w:rsid w:val="00340385"/>
    <w:rsid w:val="00350656"/>
    <w:rsid w:val="00350B4F"/>
    <w:rsid w:val="0037375B"/>
    <w:rsid w:val="0037393E"/>
    <w:rsid w:val="003A149B"/>
    <w:rsid w:val="003A19BF"/>
    <w:rsid w:val="003B102C"/>
    <w:rsid w:val="003B6401"/>
    <w:rsid w:val="003C0A8E"/>
    <w:rsid w:val="003C21B8"/>
    <w:rsid w:val="003D23E5"/>
    <w:rsid w:val="003D257B"/>
    <w:rsid w:val="003E0AD1"/>
    <w:rsid w:val="003E2279"/>
    <w:rsid w:val="003E631F"/>
    <w:rsid w:val="003F64DE"/>
    <w:rsid w:val="003F6CFA"/>
    <w:rsid w:val="004174D7"/>
    <w:rsid w:val="00442036"/>
    <w:rsid w:val="00482E50"/>
    <w:rsid w:val="004A5A06"/>
    <w:rsid w:val="004A5C42"/>
    <w:rsid w:val="004B2B7D"/>
    <w:rsid w:val="004B6726"/>
    <w:rsid w:val="004C703E"/>
    <w:rsid w:val="004D4439"/>
    <w:rsid w:val="004F2ADF"/>
    <w:rsid w:val="004F3623"/>
    <w:rsid w:val="00504B12"/>
    <w:rsid w:val="00511AA1"/>
    <w:rsid w:val="00537EAB"/>
    <w:rsid w:val="00540918"/>
    <w:rsid w:val="00545721"/>
    <w:rsid w:val="00553415"/>
    <w:rsid w:val="00553C5D"/>
    <w:rsid w:val="00556AC3"/>
    <w:rsid w:val="00571D72"/>
    <w:rsid w:val="005758C1"/>
    <w:rsid w:val="0057669E"/>
    <w:rsid w:val="00576F7A"/>
    <w:rsid w:val="00591F4E"/>
    <w:rsid w:val="005A143F"/>
    <w:rsid w:val="005A5EBC"/>
    <w:rsid w:val="005C3F53"/>
    <w:rsid w:val="005D1372"/>
    <w:rsid w:val="005D1693"/>
    <w:rsid w:val="005D4DD2"/>
    <w:rsid w:val="005E2BA8"/>
    <w:rsid w:val="00601A21"/>
    <w:rsid w:val="00602F47"/>
    <w:rsid w:val="00623BEE"/>
    <w:rsid w:val="0066088E"/>
    <w:rsid w:val="00671258"/>
    <w:rsid w:val="0067158F"/>
    <w:rsid w:val="00681298"/>
    <w:rsid w:val="00687AB9"/>
    <w:rsid w:val="006917DB"/>
    <w:rsid w:val="006B6FB7"/>
    <w:rsid w:val="006C4B59"/>
    <w:rsid w:val="006D0770"/>
    <w:rsid w:val="006D729F"/>
    <w:rsid w:val="006D7E0A"/>
    <w:rsid w:val="006E60DA"/>
    <w:rsid w:val="006F3EF7"/>
    <w:rsid w:val="006F54FB"/>
    <w:rsid w:val="00704B4A"/>
    <w:rsid w:val="007236F3"/>
    <w:rsid w:val="0073403B"/>
    <w:rsid w:val="0073618C"/>
    <w:rsid w:val="00741E7F"/>
    <w:rsid w:val="007A7211"/>
    <w:rsid w:val="007B021C"/>
    <w:rsid w:val="007B391E"/>
    <w:rsid w:val="007B7601"/>
    <w:rsid w:val="007E6CB7"/>
    <w:rsid w:val="007F2142"/>
    <w:rsid w:val="007F5E91"/>
    <w:rsid w:val="008239EA"/>
    <w:rsid w:val="008342BB"/>
    <w:rsid w:val="00847B81"/>
    <w:rsid w:val="008736A4"/>
    <w:rsid w:val="008A43E1"/>
    <w:rsid w:val="008B0185"/>
    <w:rsid w:val="008C41F9"/>
    <w:rsid w:val="008D1C9C"/>
    <w:rsid w:val="008F42B2"/>
    <w:rsid w:val="00910772"/>
    <w:rsid w:val="00911FE2"/>
    <w:rsid w:val="009138B4"/>
    <w:rsid w:val="009209E5"/>
    <w:rsid w:val="00920C24"/>
    <w:rsid w:val="009340CE"/>
    <w:rsid w:val="00956FCF"/>
    <w:rsid w:val="009765D3"/>
    <w:rsid w:val="009836EF"/>
    <w:rsid w:val="00986AB5"/>
    <w:rsid w:val="00993372"/>
    <w:rsid w:val="009C3725"/>
    <w:rsid w:val="009F614D"/>
    <w:rsid w:val="00A057F9"/>
    <w:rsid w:val="00A13D96"/>
    <w:rsid w:val="00A31910"/>
    <w:rsid w:val="00A34466"/>
    <w:rsid w:val="00A419C3"/>
    <w:rsid w:val="00A67F0A"/>
    <w:rsid w:val="00AB1E95"/>
    <w:rsid w:val="00AB6671"/>
    <w:rsid w:val="00AC7316"/>
    <w:rsid w:val="00B05EAB"/>
    <w:rsid w:val="00B145F0"/>
    <w:rsid w:val="00B14F02"/>
    <w:rsid w:val="00B21FB7"/>
    <w:rsid w:val="00B76D6C"/>
    <w:rsid w:val="00B9547D"/>
    <w:rsid w:val="00BA71D3"/>
    <w:rsid w:val="00BA7666"/>
    <w:rsid w:val="00BB2788"/>
    <w:rsid w:val="00BB2BDB"/>
    <w:rsid w:val="00BC2384"/>
    <w:rsid w:val="00BD0B79"/>
    <w:rsid w:val="00BE6672"/>
    <w:rsid w:val="00BF470F"/>
    <w:rsid w:val="00C05916"/>
    <w:rsid w:val="00C147B8"/>
    <w:rsid w:val="00C2360C"/>
    <w:rsid w:val="00C2754C"/>
    <w:rsid w:val="00C353A5"/>
    <w:rsid w:val="00C60454"/>
    <w:rsid w:val="00C636C5"/>
    <w:rsid w:val="00C63AEA"/>
    <w:rsid w:val="00C766F8"/>
    <w:rsid w:val="00CC364F"/>
    <w:rsid w:val="00CD0363"/>
    <w:rsid w:val="00CE1F57"/>
    <w:rsid w:val="00CE271D"/>
    <w:rsid w:val="00D0082D"/>
    <w:rsid w:val="00D21CCE"/>
    <w:rsid w:val="00D70DB4"/>
    <w:rsid w:val="00D76B7C"/>
    <w:rsid w:val="00DA11C5"/>
    <w:rsid w:val="00DA7314"/>
    <w:rsid w:val="00DB0236"/>
    <w:rsid w:val="00DC6AF5"/>
    <w:rsid w:val="00DD0BAF"/>
    <w:rsid w:val="00DE1B27"/>
    <w:rsid w:val="00DE75F9"/>
    <w:rsid w:val="00DF61C4"/>
    <w:rsid w:val="00E12AC8"/>
    <w:rsid w:val="00E1607D"/>
    <w:rsid w:val="00E25DED"/>
    <w:rsid w:val="00E318A1"/>
    <w:rsid w:val="00E47D0A"/>
    <w:rsid w:val="00E724D7"/>
    <w:rsid w:val="00E806B3"/>
    <w:rsid w:val="00E927E3"/>
    <w:rsid w:val="00E93849"/>
    <w:rsid w:val="00EA08FB"/>
    <w:rsid w:val="00EA3361"/>
    <w:rsid w:val="00EB7FD5"/>
    <w:rsid w:val="00ED6794"/>
    <w:rsid w:val="00EE281B"/>
    <w:rsid w:val="00EE3A56"/>
    <w:rsid w:val="00EE3E53"/>
    <w:rsid w:val="00EE5FDC"/>
    <w:rsid w:val="00EF2564"/>
    <w:rsid w:val="00F07FD2"/>
    <w:rsid w:val="00F1265B"/>
    <w:rsid w:val="00F20785"/>
    <w:rsid w:val="00F26590"/>
    <w:rsid w:val="00F35981"/>
    <w:rsid w:val="00F45B91"/>
    <w:rsid w:val="00F472A2"/>
    <w:rsid w:val="00F749DF"/>
    <w:rsid w:val="00F805CA"/>
    <w:rsid w:val="00F81F9C"/>
    <w:rsid w:val="00F829CD"/>
    <w:rsid w:val="00FC69CD"/>
    <w:rsid w:val="00FD0AD6"/>
    <w:rsid w:val="00FD6556"/>
    <w:rsid w:val="00FE5A09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3B46-8905-47A3-B580-F394CAB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349</cp:revision>
  <dcterms:created xsi:type="dcterms:W3CDTF">2022-11-23T11:10:00Z</dcterms:created>
  <dcterms:modified xsi:type="dcterms:W3CDTF">2023-01-19T07:14:00Z</dcterms:modified>
</cp:coreProperties>
</file>