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1B" w:rsidRDefault="00762100" w:rsidP="00D40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1B">
        <w:rPr>
          <w:rFonts w:ascii="Times New Roman" w:hAnsi="Times New Roman" w:cs="Times New Roman"/>
          <w:b/>
          <w:sz w:val="24"/>
          <w:szCs w:val="24"/>
        </w:rPr>
        <w:t xml:space="preserve">Аннотации к дополнительным образовательным общеразвивающим программам </w:t>
      </w:r>
    </w:p>
    <w:p w:rsidR="004E5422" w:rsidRPr="0006481B" w:rsidRDefault="00762100" w:rsidP="00D40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1B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367714" w:rsidRPr="0006481B" w:rsidRDefault="003677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40"/>
        <w:gridCol w:w="3198"/>
        <w:gridCol w:w="5896"/>
      </w:tblGrid>
      <w:tr w:rsidR="00BB29D2" w:rsidRPr="0006481B" w:rsidTr="00D55BA0">
        <w:tc>
          <w:tcPr>
            <w:tcW w:w="530" w:type="dxa"/>
          </w:tcPr>
          <w:p w:rsidR="00BB29D2" w:rsidRPr="0006481B" w:rsidRDefault="00D55BA0" w:rsidP="00D40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0" w:type="dxa"/>
          </w:tcPr>
          <w:p w:rsidR="00BB29D2" w:rsidRPr="0006481B" w:rsidRDefault="00D55BA0" w:rsidP="00D4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Наименование ДООП</w:t>
            </w:r>
          </w:p>
        </w:tc>
        <w:tc>
          <w:tcPr>
            <w:tcW w:w="5904" w:type="dxa"/>
          </w:tcPr>
          <w:p w:rsidR="00BB29D2" w:rsidRPr="0006481B" w:rsidRDefault="00D55BA0" w:rsidP="00D4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D55BA0" w:rsidRPr="0006481B" w:rsidTr="00E06CD7">
        <w:tc>
          <w:tcPr>
            <w:tcW w:w="9634" w:type="dxa"/>
            <w:gridSpan w:val="3"/>
          </w:tcPr>
          <w:p w:rsidR="00D55BA0" w:rsidRPr="00D409BF" w:rsidRDefault="00D55BA0" w:rsidP="00D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9B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D55BA0" w:rsidRPr="0006481B" w:rsidTr="00D55BA0">
        <w:tc>
          <w:tcPr>
            <w:tcW w:w="530" w:type="dxa"/>
          </w:tcPr>
          <w:p w:rsidR="00D55BA0" w:rsidRPr="0006481B" w:rsidRDefault="00D55BA0" w:rsidP="00D55BA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D55BA0" w:rsidRPr="0006481B" w:rsidRDefault="00F91CD4" w:rsidP="00D5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BA0" w:rsidRPr="0006481B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5BA0"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4" w:type="dxa"/>
          </w:tcPr>
          <w:p w:rsidR="00D55BA0" w:rsidRPr="0006481B" w:rsidRDefault="00D55BA0" w:rsidP="00F91C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7-14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: художественно-эстетическое воспитание обучающихся в процессе обучения основам хореографии.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2 раза в неделю по 2 часа.</w:t>
            </w:r>
          </w:p>
        </w:tc>
      </w:tr>
      <w:tr w:rsidR="00D55BA0" w:rsidRPr="0006481B" w:rsidTr="00D55BA0">
        <w:tc>
          <w:tcPr>
            <w:tcW w:w="530" w:type="dxa"/>
          </w:tcPr>
          <w:p w:rsidR="00D55BA0" w:rsidRPr="0006481B" w:rsidRDefault="00D55BA0" w:rsidP="00D55BA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D55BA0" w:rsidRPr="0006481B" w:rsidRDefault="00F91CD4" w:rsidP="00D5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BA0" w:rsidRPr="0006481B"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5BA0"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4" w:type="dxa"/>
          </w:tcPr>
          <w:p w:rsidR="00D55BA0" w:rsidRPr="0006481B" w:rsidRDefault="00D55BA0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5-12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 обучающихся посредством знакомства и вовлечения их в занятия декоративно-прикладным творчеством.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Режим занятий: 1 раз в неделю по 2 часа.</w:t>
            </w:r>
          </w:p>
        </w:tc>
      </w:tr>
      <w:tr w:rsidR="00D55BA0" w:rsidRPr="0006481B" w:rsidTr="00D55BA0">
        <w:tc>
          <w:tcPr>
            <w:tcW w:w="530" w:type="dxa"/>
          </w:tcPr>
          <w:p w:rsidR="00D55BA0" w:rsidRPr="0006481B" w:rsidRDefault="00D55BA0" w:rsidP="00D55BA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D55BA0" w:rsidRPr="0006481B" w:rsidRDefault="000515FE" w:rsidP="00D5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r w:rsidR="00F91C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палитра</w:t>
            </w:r>
            <w:r w:rsidR="00F91C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D55BA0" w:rsidRPr="0006481B" w:rsidRDefault="00D55BA0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5-10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художественные способности обучающихся и содействовать их творческой самореализации посредством занятий изобразительной деятельности.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D55BA0" w:rsidRPr="0006481B" w:rsidTr="00D55BA0">
        <w:tc>
          <w:tcPr>
            <w:tcW w:w="530" w:type="dxa"/>
          </w:tcPr>
          <w:p w:rsidR="00D55BA0" w:rsidRPr="0006481B" w:rsidRDefault="00D55BA0" w:rsidP="00D55BA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D55BA0" w:rsidRPr="0006481B" w:rsidRDefault="00F91CD4" w:rsidP="00D5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BA0" w:rsidRPr="0006481B">
              <w:rPr>
                <w:rFonts w:ascii="Times New Roman" w:hAnsi="Times New Roman" w:cs="Times New Roman"/>
                <w:sz w:val="24"/>
                <w:szCs w:val="24"/>
              </w:rPr>
              <w:t>Глиняная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D55BA0" w:rsidRPr="0006481B" w:rsidRDefault="00D55BA0" w:rsidP="00F91CD4">
            <w:pPr>
              <w:pStyle w:val="a6"/>
              <w:jc w:val="both"/>
            </w:pPr>
            <w:r w:rsidRPr="0006481B">
              <w:t>1 год обучения, 5-7 лет. Цель</w:t>
            </w:r>
            <w:r w:rsidR="00D409BF">
              <w:t xml:space="preserve"> </w:t>
            </w:r>
            <w:r w:rsidR="00D409BF">
              <w:t>программы</w:t>
            </w:r>
            <w:r w:rsidRPr="0006481B">
              <w:t xml:space="preserve">: </w:t>
            </w:r>
            <w:r w:rsidRPr="0006481B">
              <w:t>развивать у детей творчество, художественный вкус и интерес к народному искусству посредством обучения лепке из глины.</w:t>
            </w:r>
            <w:r w:rsidR="00F91CD4">
              <w:t xml:space="preserve"> </w:t>
            </w:r>
            <w:r w:rsidRPr="0006481B"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F91CD4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«Глиняная игрушка»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pStyle w:val="a6"/>
              <w:jc w:val="both"/>
            </w:pPr>
            <w:r w:rsidRPr="0006481B">
              <w:t>1 год обучения, 7-10 лет. Цель</w:t>
            </w:r>
            <w:r w:rsidR="00D409BF">
              <w:t xml:space="preserve"> </w:t>
            </w:r>
            <w:r w:rsidR="00D409BF">
              <w:t>программы</w:t>
            </w:r>
            <w:r w:rsidRPr="0006481B">
              <w:t>: развивать у детей творчество, художественный вкус и интерес к народному искусству посредством обучения лепке из глины.</w:t>
            </w:r>
            <w:r w:rsidR="00F91CD4">
              <w:t xml:space="preserve"> </w:t>
            </w:r>
            <w:r w:rsidRPr="0006481B"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F91CD4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«Гитара»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4 года обучения, 7-17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и индивидуальности обучающегося, овладение знаниями и представлениями о гитарном исполнительстве, формирование практических умений и навыков игры на гитаре, устойчивого интереса к самостоятельной деятельности в области музыкального искусства.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Режим занятий: 2 раза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F91CD4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Шерстяное чудо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9-14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развить творческий потенциал обучающихся при обучении основам валяния из шерсти.</w:t>
            </w:r>
            <w:r w:rsidR="00F9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F91CD4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Домашнее бельканто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5-17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обучение детей пению и развитие их певческих и общих музыкальных способностей.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Режим занятий: 2 раза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F91CD4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Современная хореография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коллектив 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Детский театр-танца 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адоринка</w:t>
            </w:r>
            <w:proofErr w:type="spellEnd"/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7-12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совершенствовать танцевальные навыки детей через обучение искусству хореографии, формировать танцевальную культуру посредством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направлений в хореографии.</w:t>
            </w:r>
            <w:r w:rsidR="00F9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2 раза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F91CD4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Современная хореография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(подготовительный уровень)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7-17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481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формировать танцевальную культуру, посредством изучения современных направлений в хореогр</w:t>
            </w:r>
            <w:r w:rsidRPr="0006481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</w:t>
            </w:r>
            <w:r w:rsidRPr="0006481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фии.</w:t>
            </w:r>
            <w:r w:rsidRPr="0006481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2 раза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F91CD4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Основы актёрского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7-17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обучающихся духовно-нравственные, интеллектуальные, физические основы личности, творческие способности и эмоциональный мир через приобщение к искусству театра.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06481B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ИЗО «АРТ студия»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9-13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1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омплексное эстетическое развитие личности учащихся посредством обучения изобразительному искусству, совершенствование духовного мира и развитие художественных способностей учащихся.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Режим занятий: 2 раза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06481B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ИЗО «Юный художник»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6-8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481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F91CD4">
              <w:rPr>
                <w:rFonts w:ascii="Times New Roman" w:eastAsia="TimesNewRomanPSMT" w:hAnsi="Times New Roman" w:cs="Times New Roman"/>
                <w:sz w:val="24"/>
                <w:szCs w:val="24"/>
              </w:rPr>
              <w:t>р</w:t>
            </w:r>
            <w:r w:rsidRPr="0006481B">
              <w:rPr>
                <w:rFonts w:ascii="Times New Roman" w:eastAsia="TimesNewRomanPSMT" w:hAnsi="Times New Roman" w:cs="Times New Roman"/>
                <w:sz w:val="24"/>
                <w:szCs w:val="24"/>
              </w:rPr>
              <w:t>азвитие художественно - творческих способностей и коммуникативных, языковых и интеллектуальных навыков в процессе комментированного рисования, формирование всех психических процессов и положительно – эмоционального восприятия окружающего мира.</w:t>
            </w:r>
            <w:r w:rsidRPr="000648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F91CD4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7-17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: развивать творческий потенциал обучающихся и содействовать их самореализации посредством занятий декоративно-прикладной деятельностью. 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06481B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ИЗО «АРТ-терапия»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2 года обучения, 7-11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48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развитие художественно-эстетического вкуса, </w:t>
            </w:r>
            <w:r w:rsidRPr="0006481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творческих </w:t>
            </w:r>
            <w:r w:rsidRPr="000648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художественных</w:t>
            </w:r>
            <w:r w:rsidRPr="0006481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способностей, воображения детей средствами изобразительной деятельности.</w:t>
            </w:r>
            <w:r w:rsidRPr="0006481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F91CD4" w:rsidP="00064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(краткосрочная программа)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месяц обучения, 7-10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: художественно-эстетическое воспитание обучающихся в процессе обучения основам хореографии. 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F91CD4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(краткосрочная программа)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месяц обучения, 7-15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1C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накомство с историей русской народной игрушки, освоение навыков и умений по ее изготовлению, развитие способности к совместным действиям и общению в игровой и познавательной деятельности. 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F91CD4" w:rsidP="00064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Творческое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(краткосрочная программа)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месяц обучения, 6-11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1C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азвитие художественно-творческих способностей младших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посредством изобразительной деятельности. Режим занятий: 1 раз в неделю по 2 часа.</w:t>
            </w:r>
          </w:p>
        </w:tc>
      </w:tr>
      <w:tr w:rsidR="0006481B" w:rsidRPr="0006481B" w:rsidTr="0002342F">
        <w:tc>
          <w:tcPr>
            <w:tcW w:w="9634" w:type="dxa"/>
            <w:gridSpan w:val="3"/>
          </w:tcPr>
          <w:p w:rsidR="0006481B" w:rsidRPr="00D409BF" w:rsidRDefault="0006481B" w:rsidP="00D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Социально-гуманитарная направленность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64597E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Каллиграфия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pStyle w:val="a6"/>
              <w:jc w:val="both"/>
            </w:pPr>
            <w:r w:rsidRPr="0006481B">
              <w:t>1 год обучения, 7-12 лет. Цель</w:t>
            </w:r>
            <w:r w:rsidR="00D409BF">
              <w:t xml:space="preserve"> </w:t>
            </w:r>
            <w:r w:rsidR="00D409BF">
              <w:t>программы</w:t>
            </w:r>
            <w:r w:rsidRPr="0006481B">
              <w:t xml:space="preserve">: </w:t>
            </w:r>
            <w:r w:rsidRPr="0006481B">
              <w:t xml:space="preserve">научить </w:t>
            </w:r>
            <w:r w:rsidR="00F91CD4">
              <w:t>обучающихся</w:t>
            </w:r>
            <w:r w:rsidRPr="0006481B">
              <w:t xml:space="preserve"> писать правильно, красиво, аккуратно, формировать навыки письма через различные методы и приёмы.</w:t>
            </w:r>
            <w:r w:rsidR="0064597E">
              <w:t xml:space="preserve"> </w:t>
            </w:r>
            <w:r w:rsidRPr="0006481B"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64597E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Повышение скорости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8-10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быстрому чтению, повышение скорости чтения.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64597E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Добровольческий отряд «Стрижи»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12-17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волонтерского движения, </w:t>
            </w:r>
            <w:r w:rsidR="006459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="00F91CD4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позитивных </w:t>
            </w:r>
            <w:r w:rsidR="00F91CD4" w:rsidRPr="0006481B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  <w:proofErr w:type="gramEnd"/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щихся на добровольческую деятельность.</w:t>
            </w:r>
            <w:r w:rsidR="0064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64597E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Дошколенок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6-7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способностей детей, интеллекта, творчества в решении поставленных задач, развитие речевой деятельности.</w:t>
            </w:r>
            <w:r w:rsidR="0064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2 раза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64597E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2C71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6-6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логические и речевые способности на основе овладения, в соответствии с возрастными возможностями детей, необходимых знаний и умений.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Режим занятий: 2 раза в неделю по 2 часа.</w:t>
            </w:r>
          </w:p>
        </w:tc>
      </w:tr>
      <w:tr w:rsidR="008909CF" w:rsidRPr="0006481B" w:rsidTr="00D55BA0">
        <w:tc>
          <w:tcPr>
            <w:tcW w:w="530" w:type="dxa"/>
          </w:tcPr>
          <w:p w:rsidR="008909CF" w:rsidRPr="0006481B" w:rsidRDefault="008909CF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8909CF" w:rsidRDefault="008909CF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8909CF" w:rsidRPr="008909CF" w:rsidRDefault="008909CF" w:rsidP="00B92B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обучения, 6-7 лет. Цель программы: </w:t>
            </w:r>
            <w:r w:rsidRPr="008909CF">
              <w:rPr>
                <w:rFonts w:ascii="Times New Roman" w:hAnsi="Times New Roman" w:cs="Times New Roman"/>
                <w:sz w:val="24"/>
                <w:szCs w:val="24"/>
              </w:rPr>
              <w:t>- создать образовательную среду, способствующую развитию интеллектуальной, мотивационной и эмоционально-волевой сферы дошкольника;</w:t>
            </w:r>
          </w:p>
          <w:p w:rsidR="008909CF" w:rsidRPr="008909CF" w:rsidRDefault="008909CF" w:rsidP="00B92B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дошкольников к новой социальной роли - роли </w:t>
            </w:r>
            <w:bookmarkStart w:id="0" w:name="_GoBack"/>
            <w:bookmarkEnd w:id="0"/>
            <w:r w:rsidRPr="008909CF">
              <w:rPr>
                <w:rFonts w:ascii="Times New Roman" w:hAnsi="Times New Roman" w:cs="Times New Roman"/>
                <w:sz w:val="24"/>
                <w:szCs w:val="24"/>
              </w:rPr>
              <w:t>ученика;</w:t>
            </w:r>
          </w:p>
          <w:p w:rsidR="008909CF" w:rsidRPr="0006481B" w:rsidRDefault="008909CF" w:rsidP="00B92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sz w:val="24"/>
                <w:szCs w:val="24"/>
              </w:rPr>
              <w:t>- формировать положительное отношение к школе.</w:t>
            </w:r>
          </w:p>
        </w:tc>
      </w:tr>
      <w:tr w:rsidR="00F91CD4" w:rsidRPr="0006481B" w:rsidTr="00D55BA0">
        <w:tc>
          <w:tcPr>
            <w:tcW w:w="530" w:type="dxa"/>
          </w:tcPr>
          <w:p w:rsidR="00F91CD4" w:rsidRPr="0006481B" w:rsidRDefault="00F91CD4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F91CD4" w:rsidRDefault="00F91CD4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первая школа»</w:t>
            </w:r>
          </w:p>
        </w:tc>
        <w:tc>
          <w:tcPr>
            <w:tcW w:w="5904" w:type="dxa"/>
          </w:tcPr>
          <w:p w:rsidR="00F91CD4" w:rsidRPr="0006481B" w:rsidRDefault="00F91CD4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обучения, 5-5 лет. Цель программы: </w:t>
            </w:r>
            <w:r w:rsidRPr="00F91CD4">
              <w:rPr>
                <w:rFonts w:ascii="Times New Roman" w:hAnsi="Times New Roman" w:cs="Times New Roman"/>
                <w:sz w:val="24"/>
              </w:rPr>
              <w:t>формировать и развивать логические и речевые способности на основе овладения, в соответствии с возрастными возможностями детей, необходимыми знаниями и умениями.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Режим занятий: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64597E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Тропинка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6-7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459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естественного психологического развития ребенка, способствующих успешной школьной адаптации.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64597E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Познавательный 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9-11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способности использовать иностранный язык как инструмент общения в диалоге культур и цивилизаций современного мира.</w:t>
            </w:r>
            <w:r w:rsidR="0064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2 раза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64597E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Космический 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7-8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развить </w:t>
            </w:r>
            <w:r w:rsidRPr="00064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 умения в основных видах речевой деятельности.</w:t>
            </w:r>
            <w:r w:rsidR="00645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Режим занятий: 2 раза в неделю по 2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64597E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6-6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: развитие лингвистических способностей дошкольников посредством активизации их творческой деятельности.</w:t>
            </w:r>
            <w:r w:rsidR="0064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64597E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pStyle w:val="a5"/>
              <w:spacing w:beforeAutospacing="0" w:after="0" w:afterAutospacing="0"/>
              <w:jc w:val="both"/>
            </w:pPr>
            <w:r w:rsidRPr="0006481B">
              <w:t>1 год обучения, 7-12 лет. Цель</w:t>
            </w:r>
            <w:r w:rsidR="00D409BF">
              <w:t xml:space="preserve"> </w:t>
            </w:r>
            <w:r w:rsidR="00D409BF">
              <w:t>программы</w:t>
            </w:r>
            <w:r w:rsidRPr="0006481B">
              <w:t xml:space="preserve">: </w:t>
            </w:r>
            <w:r w:rsidRPr="0006481B">
              <w:rPr>
                <w:bCs/>
                <w:iCs/>
                <w:color w:val="000000"/>
              </w:rPr>
              <w:t>о</w:t>
            </w:r>
            <w:r w:rsidRPr="0006481B">
              <w:rPr>
                <w:color w:val="000000"/>
              </w:rPr>
              <w:t>богащение чувственного опыта в процессе целенаправленного систематического воздействия на сохранные анализаторы.</w:t>
            </w:r>
            <w:r w:rsidR="0064597E">
              <w:rPr>
                <w:color w:val="000000"/>
              </w:rPr>
              <w:t xml:space="preserve"> </w:t>
            </w:r>
            <w:r w:rsidRPr="0006481B"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64597E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8-10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64597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ть у детей навык сознательного, осмысленного, выразительного чтения текста и </w:t>
            </w:r>
            <w:proofErr w:type="spellStart"/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скорочтения</w:t>
            </w:r>
            <w:proofErr w:type="spellEnd"/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64597E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Знай! Умей! Действуй!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7-13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обучающихся представление о сознательном и ответственном отношении к вопросам личной и общественной безопасности.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64597E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Быстрое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8-12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64597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ть у детей навык сознательного, осмысленного, выразительного чтения текста и </w:t>
            </w:r>
            <w:proofErr w:type="spellStart"/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скорочтения</w:t>
            </w:r>
            <w:proofErr w:type="spellEnd"/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805166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Русский язык: теория и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14-16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Style w:val="fontstyle01"/>
                <w:sz w:val="24"/>
                <w:szCs w:val="24"/>
              </w:rPr>
              <w:t>- совершенствова</w:t>
            </w:r>
            <w:r w:rsidR="0064597E">
              <w:rPr>
                <w:rStyle w:val="fontstyle01"/>
                <w:sz w:val="24"/>
                <w:szCs w:val="24"/>
              </w:rPr>
              <w:t>ть</w:t>
            </w:r>
            <w:r w:rsidRPr="0006481B">
              <w:rPr>
                <w:rStyle w:val="fontstyle01"/>
                <w:sz w:val="24"/>
                <w:szCs w:val="24"/>
              </w:rPr>
              <w:t xml:space="preserve"> навык</w:t>
            </w:r>
            <w:r w:rsidR="0064597E">
              <w:rPr>
                <w:rStyle w:val="fontstyle01"/>
                <w:sz w:val="24"/>
                <w:szCs w:val="24"/>
              </w:rPr>
              <w:t>и</w:t>
            </w:r>
            <w:r w:rsidRPr="0006481B">
              <w:rPr>
                <w:rStyle w:val="fontstyle01"/>
                <w:sz w:val="24"/>
                <w:szCs w:val="24"/>
              </w:rPr>
              <w:t xml:space="preserve"> устной и письменной речи </w:t>
            </w:r>
            <w:r w:rsidR="0064597E">
              <w:rPr>
                <w:rStyle w:val="fontstyle01"/>
                <w:sz w:val="24"/>
                <w:szCs w:val="24"/>
              </w:rPr>
              <w:t>об</w:t>
            </w:r>
            <w:r w:rsidRPr="0006481B">
              <w:rPr>
                <w:rStyle w:val="fontstyle01"/>
                <w:sz w:val="24"/>
                <w:szCs w:val="24"/>
              </w:rPr>
              <w:t>уча</w:t>
            </w:r>
            <w:r w:rsidR="0064597E">
              <w:rPr>
                <w:rStyle w:val="fontstyle01"/>
                <w:sz w:val="24"/>
                <w:szCs w:val="24"/>
              </w:rPr>
              <w:t>ю</w:t>
            </w:r>
            <w:r w:rsidRPr="0006481B">
              <w:rPr>
                <w:rStyle w:val="fontstyle01"/>
                <w:sz w:val="24"/>
                <w:szCs w:val="24"/>
              </w:rPr>
              <w:t>щихся, умения ими выполнять комплексный лингвистический анализ текста.</w:t>
            </w:r>
          </w:p>
          <w:p w:rsidR="0006481B" w:rsidRPr="0064597E" w:rsidRDefault="0006481B" w:rsidP="00F91CD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81B">
              <w:rPr>
                <w:rStyle w:val="fontstyle01"/>
                <w:sz w:val="24"/>
                <w:szCs w:val="24"/>
              </w:rPr>
              <w:t>- разви</w:t>
            </w:r>
            <w:r w:rsidR="0064597E">
              <w:rPr>
                <w:rStyle w:val="fontstyle01"/>
                <w:sz w:val="24"/>
                <w:szCs w:val="24"/>
              </w:rPr>
              <w:t>вать</w:t>
            </w:r>
            <w:r w:rsidRPr="0006481B">
              <w:rPr>
                <w:rStyle w:val="fontstyle01"/>
                <w:sz w:val="24"/>
                <w:szCs w:val="24"/>
              </w:rPr>
              <w:t xml:space="preserve"> умени</w:t>
            </w:r>
            <w:r w:rsidR="0064597E">
              <w:rPr>
                <w:rStyle w:val="fontstyle01"/>
                <w:sz w:val="24"/>
                <w:szCs w:val="24"/>
              </w:rPr>
              <w:t>я</w:t>
            </w:r>
            <w:r w:rsidRPr="0006481B">
              <w:rPr>
                <w:rStyle w:val="fontstyle01"/>
                <w:sz w:val="24"/>
                <w:szCs w:val="24"/>
              </w:rPr>
              <w:t xml:space="preserve"> находить, определять и анализировать художественные приемы авторской речи в художественных текстах, овладение основными лингвистическими понятиями.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2 раза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805166" w:rsidRDefault="00805166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F9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2 года обучения, 9-12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способности обучающихся в процессе изучения английского языка в игровой форме.</w:t>
            </w:r>
            <w:r w:rsidR="0064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06481B" w:rsidRPr="0006481B" w:rsidTr="002C5BA2">
        <w:tc>
          <w:tcPr>
            <w:tcW w:w="9634" w:type="dxa"/>
            <w:gridSpan w:val="3"/>
          </w:tcPr>
          <w:p w:rsidR="0006481B" w:rsidRPr="00805166" w:rsidRDefault="0006481B" w:rsidP="00805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6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805166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64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14-16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обучающихся общие универсальные приемы и подходы к решению заданий по математике.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2 раза в неделю по 2 часа.</w:t>
            </w:r>
          </w:p>
        </w:tc>
      </w:tr>
      <w:tr w:rsidR="0006481B" w:rsidRPr="0006481B" w:rsidTr="00EF30BD">
        <w:tc>
          <w:tcPr>
            <w:tcW w:w="9634" w:type="dxa"/>
            <w:gridSpan w:val="3"/>
          </w:tcPr>
          <w:p w:rsidR="0006481B" w:rsidRPr="00D409BF" w:rsidRDefault="0006481B" w:rsidP="00D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9B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805166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Бумажная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(оригами)</w:t>
            </w:r>
          </w:p>
        </w:tc>
        <w:tc>
          <w:tcPr>
            <w:tcW w:w="5904" w:type="dxa"/>
          </w:tcPr>
          <w:p w:rsidR="0006481B" w:rsidRPr="0006481B" w:rsidRDefault="0006481B" w:rsidP="00805166">
            <w:pPr>
              <w:pStyle w:val="a6"/>
              <w:jc w:val="both"/>
            </w:pPr>
            <w:r w:rsidRPr="0006481B">
              <w:t>1 год обучения, 5-7 лет. Цель</w:t>
            </w:r>
            <w:r w:rsidR="00D409BF">
              <w:t xml:space="preserve"> </w:t>
            </w:r>
            <w:r w:rsidR="00D409BF">
              <w:t>программы</w:t>
            </w:r>
            <w:r w:rsidRPr="0006481B">
              <w:t xml:space="preserve">: </w:t>
            </w:r>
            <w:r w:rsidRPr="0006481B">
              <w:t>развивать творческие способности обучающихся и содействовать их самореализации в процессе овладения приемами техники оригами, как способа конструирования из бумаги.</w:t>
            </w:r>
            <w:r w:rsidR="00805166">
              <w:t xml:space="preserve"> </w:t>
            </w:r>
            <w:r w:rsidRPr="0006481B"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805166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</w:t>
            </w:r>
            <w:proofErr w:type="spellStart"/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64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7-17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51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805166">
              <w:rPr>
                <w:rFonts w:ascii="Times New Roman" w:hAnsi="Times New Roman" w:cs="Times New Roman"/>
                <w:sz w:val="24"/>
                <w:szCs w:val="24"/>
              </w:rPr>
              <w:t>ить обучающихся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с пространством социальных сетей и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принципами формирования контента.</w:t>
            </w:r>
            <w:r w:rsidR="0064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805166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Мой друг –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 ОВЗ)</w:t>
            </w:r>
          </w:p>
        </w:tc>
        <w:tc>
          <w:tcPr>
            <w:tcW w:w="5904" w:type="dxa"/>
          </w:tcPr>
          <w:p w:rsidR="0006481B" w:rsidRPr="0006481B" w:rsidRDefault="0006481B" w:rsidP="00D40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2 года обучения, 13-14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познакомить обучающихся с ограниченными возможностями здоровья с компьютерными ресурсами и овладение техникой их практического применения.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Режим занятий: 2 раза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805166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мультимедиа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 ОВЗ)</w:t>
            </w:r>
          </w:p>
        </w:tc>
        <w:tc>
          <w:tcPr>
            <w:tcW w:w="5904" w:type="dxa"/>
          </w:tcPr>
          <w:p w:rsidR="0006481B" w:rsidRPr="0006481B" w:rsidRDefault="0006481B" w:rsidP="00805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7-12 лет. Цель</w:t>
            </w:r>
            <w:r w:rsidR="0080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16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обучающихся в области компьютерной графики и мультимедиа.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Режим занятий: 2 раза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805166" w:rsidP="00064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Office. 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(краткосрочная программа)</w:t>
            </w:r>
          </w:p>
        </w:tc>
        <w:tc>
          <w:tcPr>
            <w:tcW w:w="5904" w:type="dxa"/>
          </w:tcPr>
          <w:p w:rsidR="0006481B" w:rsidRPr="0006481B" w:rsidRDefault="0006481B" w:rsidP="0080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месяц обучения, 7-17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: формирова</w:t>
            </w:r>
            <w:r w:rsidR="0080516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и разви</w:t>
            </w:r>
            <w:r w:rsidR="00805166">
              <w:rPr>
                <w:rFonts w:ascii="Times New Roman" w:hAnsi="Times New Roman" w:cs="Times New Roman"/>
                <w:sz w:val="24"/>
                <w:szCs w:val="24"/>
              </w:rPr>
              <w:t>вать знания и умения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, позволяющих использовать текстовый редактор в учебной и профессиональной деятельности. Режим занятий: 1 раз в неделю по 2 часа.</w:t>
            </w:r>
          </w:p>
        </w:tc>
      </w:tr>
      <w:tr w:rsidR="0006481B" w:rsidRPr="00D409BF" w:rsidTr="000D1C04">
        <w:tc>
          <w:tcPr>
            <w:tcW w:w="9634" w:type="dxa"/>
            <w:gridSpan w:val="3"/>
          </w:tcPr>
          <w:p w:rsidR="0006481B" w:rsidRPr="00D409BF" w:rsidRDefault="0006481B" w:rsidP="00D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9B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805166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Юные шахматисты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4" w:type="dxa"/>
          </w:tcPr>
          <w:p w:rsidR="0006481B" w:rsidRPr="0006481B" w:rsidRDefault="0006481B" w:rsidP="00D4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6-12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: развивать умственные способности учащихся, развивать память и возможность проявить свои индивидуальные способности, как в стандартных, так и в непредвиденных комбинациях. Режим занятий: 2 раза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805166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5904" w:type="dxa"/>
          </w:tcPr>
          <w:p w:rsidR="0006481B" w:rsidRPr="0006481B" w:rsidRDefault="0006481B" w:rsidP="0080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6-12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развивать умственные способности учащихся, развивать память и возможность проявить свои индивидуальные способности, как в стандартных, так и в непредвиденных комбинациях.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Режим занятий: 2 раза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805166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4" w:type="dxa"/>
          </w:tcPr>
          <w:p w:rsidR="0006481B" w:rsidRPr="0006481B" w:rsidRDefault="0006481B" w:rsidP="0080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год обучения, 7-16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качества и физические способности обучающихся посредством занятие ритмикой.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Режим занятий: 1 раз в неделю по 2 часа.</w:t>
            </w:r>
          </w:p>
        </w:tc>
      </w:tr>
      <w:tr w:rsidR="0006481B" w:rsidRPr="0006481B" w:rsidTr="00D55BA0">
        <w:tc>
          <w:tcPr>
            <w:tcW w:w="530" w:type="dxa"/>
          </w:tcPr>
          <w:p w:rsidR="0006481B" w:rsidRPr="0006481B" w:rsidRDefault="0006481B" w:rsidP="0006481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6481B" w:rsidRPr="0006481B" w:rsidRDefault="00805166" w:rsidP="000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>Малыши играют в 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481B"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(краткосрочная программа)</w:t>
            </w:r>
          </w:p>
        </w:tc>
        <w:tc>
          <w:tcPr>
            <w:tcW w:w="5904" w:type="dxa"/>
          </w:tcPr>
          <w:p w:rsidR="0006481B" w:rsidRPr="0006481B" w:rsidRDefault="0006481B" w:rsidP="0080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1 месяц обучения, 6-6 лет. Цель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начальн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>о шахматах, шахматной игре, её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правилах. </w:t>
            </w:r>
            <w:r w:rsidRPr="0006481B">
              <w:rPr>
                <w:rFonts w:ascii="Times New Roman" w:hAnsi="Times New Roman" w:cs="Times New Roman"/>
                <w:sz w:val="24"/>
                <w:szCs w:val="24"/>
              </w:rPr>
              <w:t>Режим занятий: 1 раз в неделю по 2 часа.</w:t>
            </w:r>
          </w:p>
        </w:tc>
      </w:tr>
    </w:tbl>
    <w:p w:rsidR="00762100" w:rsidRDefault="00762100">
      <w:pPr>
        <w:rPr>
          <w:rFonts w:ascii="Times New Roman" w:hAnsi="Times New Roman" w:cs="Times New Roman"/>
          <w:sz w:val="24"/>
          <w:szCs w:val="24"/>
        </w:rPr>
      </w:pPr>
      <w:r w:rsidRPr="00064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27B" w:rsidRPr="0006481B" w:rsidRDefault="0091327B">
      <w:pPr>
        <w:rPr>
          <w:rFonts w:ascii="Times New Roman" w:hAnsi="Times New Roman" w:cs="Times New Roman"/>
          <w:sz w:val="24"/>
          <w:szCs w:val="24"/>
        </w:rPr>
      </w:pPr>
    </w:p>
    <w:sectPr w:rsidR="0091327B" w:rsidRPr="0006481B" w:rsidSect="007810C7">
      <w:pgSz w:w="12240" w:h="15840"/>
      <w:pgMar w:top="1134" w:right="851" w:bottom="1134" w:left="1701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32F0"/>
    <w:multiLevelType w:val="hybridMultilevel"/>
    <w:tmpl w:val="AEB6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327A"/>
    <w:multiLevelType w:val="hybridMultilevel"/>
    <w:tmpl w:val="81AABE78"/>
    <w:lvl w:ilvl="0" w:tplc="45C4EB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00"/>
    <w:rsid w:val="000515FE"/>
    <w:rsid w:val="0006481B"/>
    <w:rsid w:val="000740BD"/>
    <w:rsid w:val="00367714"/>
    <w:rsid w:val="00421ADA"/>
    <w:rsid w:val="004E5422"/>
    <w:rsid w:val="0057198E"/>
    <w:rsid w:val="0064597E"/>
    <w:rsid w:val="00762100"/>
    <w:rsid w:val="007810C7"/>
    <w:rsid w:val="00781970"/>
    <w:rsid w:val="007C1CBA"/>
    <w:rsid w:val="007D2C71"/>
    <w:rsid w:val="00805166"/>
    <w:rsid w:val="00825C99"/>
    <w:rsid w:val="008909CF"/>
    <w:rsid w:val="0091327B"/>
    <w:rsid w:val="00962E9D"/>
    <w:rsid w:val="00B92BE5"/>
    <w:rsid w:val="00BB29D2"/>
    <w:rsid w:val="00BE178D"/>
    <w:rsid w:val="00C211FB"/>
    <w:rsid w:val="00D279B4"/>
    <w:rsid w:val="00D409BF"/>
    <w:rsid w:val="00D55BA0"/>
    <w:rsid w:val="00D62D65"/>
    <w:rsid w:val="00D63A48"/>
    <w:rsid w:val="00D813D0"/>
    <w:rsid w:val="00DF17FE"/>
    <w:rsid w:val="00E0745F"/>
    <w:rsid w:val="00E12ECA"/>
    <w:rsid w:val="00F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1755"/>
  <w15:chartTrackingRefBased/>
  <w15:docId w15:val="{9236D9A9-2B93-47A2-AD23-0DC6CD6F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100"/>
    <w:pPr>
      <w:ind w:left="720"/>
      <w:contextualSpacing/>
    </w:pPr>
  </w:style>
  <w:style w:type="table" w:styleId="a4">
    <w:name w:val="Table Grid"/>
    <w:basedOn w:val="a1"/>
    <w:uiPriority w:val="39"/>
    <w:rsid w:val="0076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qFormat/>
    <w:rsid w:val="00421AD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421A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21A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421AD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21ADA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78197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Истоки</dc:creator>
  <cp:keywords/>
  <dc:description/>
  <cp:lastModifiedBy>Центр Истоки</cp:lastModifiedBy>
  <cp:revision>10</cp:revision>
  <dcterms:created xsi:type="dcterms:W3CDTF">2021-02-25T13:55:00Z</dcterms:created>
  <dcterms:modified xsi:type="dcterms:W3CDTF">2021-02-26T11:57:00Z</dcterms:modified>
</cp:coreProperties>
</file>