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D" w:rsidRDefault="00766C0D" w:rsidP="00835C0F">
      <w:pPr>
        <w:shd w:val="clear" w:color="auto" w:fill="F3F5F6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-82550</wp:posOffset>
            </wp:positionV>
            <wp:extent cx="3411855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d668bd0d9781f107fe4c6e5c74adc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C0D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Инклюзивное образование детей с ОВЗ в учреждени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и</w:t>
      </w:r>
      <w:r w:rsidRPr="00766C0D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  <w:r w:rsidR="00CD119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д</w:t>
      </w:r>
      <w:r w:rsidRPr="00766C0D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ополнительного образования.</w:t>
      </w:r>
    </w:p>
    <w:p w:rsidR="00766C0D" w:rsidRPr="00766C0D" w:rsidRDefault="00766C0D" w:rsidP="00766C0D">
      <w:pPr>
        <w:shd w:val="clear" w:color="auto" w:fill="F3F5F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835C0F" w:rsidRDefault="00835C0F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Образование </w:t>
      </w:r>
      <w:r w:rsidRPr="000265C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детей с ограниченными возможностями здоровья и развития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относится к числу проблем, актуальность которых не утрачивает своего значения.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Актуальность этой проблемы объясняется многими обстоятельствами, сложившимися в современной России, и прежде всего объективными сложностями социального функционирования и вхождения ребенка в общество. Многочисленные трудности могут иметь как биологическую, психическую, социальную природу, так и комплексный характер, проявляться в разной степени выраженности. Их преодолению способствуют процессы реабилитации и социального воспитания, которые заняли подобающее место в системе коррекционной педагогики лишь в конце XIX века.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Ученые обозначили проблему «особенных» детей и предприняли первые шаги по обоснованию способов ее решения. Развернувшиеся в этом направлении исследования были насильственно прерваны в 30-х годах XX века. Изучение психофизических предпосылок, трудностей детей-инвалидов, детей с ограничением возможностей здоровья в обучении на многие годы оказалось за бортом научных исследований.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Одним из </w:t>
      </w:r>
      <w:r w:rsidRPr="000265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способов реализации равенства</w:t>
      </w:r>
      <w:r w:rsidRPr="00026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возможностей является организация деятельности образовательных учреждений дополнительного образования детей, осуществляющих выбор форм обучения, реализуемых через индивидуализацию и дифференциацию образовательного процесса в зависимости от состояния здоровья и психического развития обучающихся.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Современное дополнительное образование детей</w:t>
      </w:r>
      <w:r w:rsidRPr="000265C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находится сегодня в центре внимания ученых, практиков, педагогов и руководителей образовательных учреждений, представителей органов законодательной и исполнительной власти, широкой общественности.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Дополнительное образование детей объективно признается сегодня одной из значимых сфер социальной политики российского государства, на него возлагаются большие надежды, спектр которых очень широк: от решения частных психолого-педагогических вопросов до глобальных социальных проблем восстановления «связи времен и поколений».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Главное сегодня заключается в том, что предстоит разрешить нелегкую задачу осмысления нового содержания дополнительного образования детей в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lastRenderedPageBreak/>
        <w:t>новых социокультурных условиях и происходящих законодательных изменений.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 этой связи правомерен вопрос: что же такое современное дополнительное образование детей – объективно обусловленное явление, которое находится в стадии активного формирования, или субъективный интеллектуальный конструкт, который «искусственно», умозрительно объединяет разрозненные, не связанные между собой явления в сфере образования?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Ответ на этот и другие вопросы имеет большую значимость как для </w:t>
      </w:r>
      <w:proofErr w:type="spellStart"/>
      <w:proofErr w:type="gram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для</w:t>
      </w:r>
      <w:proofErr w:type="spellEnd"/>
      <w:proofErr w:type="gramEnd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 психолого-педагогической науки, так и для педагогической практики.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Дополнительное образование детей занимает сегодня видное место как </w:t>
      </w:r>
      <w:r w:rsidRPr="000265C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образовательное пространство детства, где происходит интеграция ресурсов образования, культуры, спорта, туризма, социальной защиты, общественных организаций и др., а колоссальный культурно-просветительский потенциал любого региона используется на благо воспитанников сферы дополнительного образования детей.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Основная </w:t>
      </w:r>
      <w:r w:rsidRPr="000265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цель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 сферы современного дополнительного образования детей – </w:t>
      </w:r>
      <w:r w:rsidRPr="000265CC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>помочь ребенку использовать ресурс детства в интересах развития собственной личности и сделать так, чтобы личность затем не приходила в противоречие с интересами общества и государства.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 Мир, пригодный для жизни детей, должен строиться с их участием. Эта идея содержится в одном из решений ассамбл</w:t>
      </w:r>
      <w:proofErr w:type="gram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еи ОО</w:t>
      </w:r>
      <w:proofErr w:type="gramEnd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Н.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И хочется верить, что для каждого взрослого человека безусловным призывом к помощи время от времени являются проблемы детского неблагополучия, детских невзгод, слез и страданий. Мы не можем пройти мимо, не имеем права не заметить в глазах ребенка боль, обиду, непонимание, безысходность, настороженность, разочарование. Главное, мы должны помнить об одном известном и очень важном принципе: не навредить.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 условиях модернизации российского образования разработка механизмов адаптивных стратегий для детей с особыми образовательными потребностями является закономерным этапом, связанным с переосмыслением обществом и государством своего отношения к людям с особыми образовательными потребностями.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Именно </w:t>
      </w:r>
      <w:r w:rsidRPr="000265C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развитие инклюзивного потенциала современного дополнительного образования детей содействует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: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погружению «особого» ребенка в среду сверстников;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включению в совместную деятельность не только с ребятами, но и с педагогом;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приобщению к общепринятым нормам и правилам общения и поведения;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раскрытию индивидуальных способностей, данных природой;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проявление творческой инициативы и самостоятельности;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определению своей значимости и ценности.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Инклюзивное образование в сфере дополнительного образования детей строится, развивается на «</w:t>
      </w:r>
      <w:r w:rsidRPr="000265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педагогической интуиции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», поскольку педагог не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lastRenderedPageBreak/>
        <w:t xml:space="preserve">имеет диагностического, методического, психологического инструментария для работы в условиях инклюзии с детьми с ограниченными возможностями здоровья. </w:t>
      </w:r>
      <w:proofErr w:type="gram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Опыт реализации инклюзивного образования выявлен во всех направленностях дополнительного образования детей, но в большей степени – в физкультурно-спортивной и художественной.</w:t>
      </w:r>
      <w:proofErr w:type="gramEnd"/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Дополнит</w:t>
      </w:r>
      <w:r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ельное образование детей с огра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ниченными возможностями предполагает создание условий, благоприятных для освоения ими способов преодоления </w:t>
      </w:r>
      <w:proofErr w:type="spell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разноуровневых</w:t>
      </w:r>
      <w:proofErr w:type="spellEnd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 барьеров, препятствий. </w:t>
      </w:r>
      <w:proofErr w:type="gram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Термин «препятствие» (по Л.Н. </w:t>
      </w:r>
      <w:proofErr w:type="spell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Буйловой</w:t>
      </w:r>
      <w:proofErr w:type="spellEnd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) в данном случае используется для обозначения смыслов таких употребляемых в практике понятий, как помеха, трудность, задержка, затруднение, преграда, остановка, проблема, деструктивные факторы, негативные воз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oftHyphen/>
        <w:t>действия и т.д.</w:t>
      </w:r>
      <w:proofErr w:type="gramEnd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 Под препятствием понимается то, что отдаляет или отделяет личность от достижения желаемого результата.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Инклюзивный потенциал дополнительного образования детей ценен тем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, что: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приучает детей и взрослых ценить, понимать и принимать разницу между людьми, вместо того чтобы пытаться их изменить;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поощряет достижения, доказывая, что все дети могут быть успешными, если им оказывать необходимую помощь;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показывает, что сложности воспитания и обучения заключены не в детях и исправления требуют не они, а подход к обучению;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предоставляет возможность социализации в атмосфере сочувствия, равенства, сотрудничества;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sym w:font="Symbol" w:char="F0D8"/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 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расширяет профессиональные знания педагогов, требуя новых и более гибких способов обучения, разработки дополнительных образовательных программ, максимально эффективных для всех детей.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Проектируемая образовательная система дополнительного образования детей с ограниченными возможностями здоровья имеет в основании </w:t>
      </w:r>
      <w:r w:rsidRPr="000265C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современное понимание детства</w:t>
      </w:r>
      <w:r w:rsidRPr="000265C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как </w:t>
      </w:r>
      <w:r w:rsidRPr="000265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пространства и времени интенсивного личностного развития ребенка в условиях реальной социальной перспективы, открываемой перед ним отобранным в логике инновационных концепций содержанием образования.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 современных социокультурных условиях к содержанию образования предъявляется ряд требований, которые необходимо учитывать и при программировании дополнительного образования детей с ограничениями здоровья: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Во-первых, развитие образования должно выражаться во включении в содержание дополнительного образования таких компонентов, которые способны обеспечить </w:t>
      </w:r>
      <w:r w:rsidRPr="000265C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подготовку обучающихся к жизни в быстро изменяющемся обществе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, и одновременном исключении из него (содержания) компонентов, не требующихся в жизни после окончания общеобразовательного учреждения.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Во-вторых, </w:t>
      </w:r>
      <w:r w:rsidRPr="000265C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повышение практической значимости образования</w:t>
      </w:r>
      <w:r w:rsidRPr="000265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должно быть обеспечено: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lastRenderedPageBreak/>
        <w:t>а) сокращением объема обязательного для изучения материала,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б) разделением содержания образования на «общекультурное» и «профильное»,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в) направленностью образовательного процесса на формирование ключевых компетенций, обеспечивающих возможность самостоятельного решения проблем в различных сферах жизнедеятельности в условиях меняющегося общества,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г) индивидуализацией образовательного процесса, стимулирующего самостоятельную познавательную и иную деятельность </w:t>
      </w:r>
      <w:proofErr w:type="gramStart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обучающихся</w:t>
      </w:r>
      <w:proofErr w:type="gramEnd"/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В-третьих, </w:t>
      </w:r>
      <w:r w:rsidRPr="000265C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системные изменения должны быть внесены в содержание учебных курсов и в организацию образовательного процесса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, содержание учебных курсов должно быть соотнесено с возможностями его усвоения всеми детьми и рассчитано на развитие у них способности к самостоятельному решению проблем в различных сферах деятельности на основе уже освоенного опыта.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В-четвертых, содержание образования всех уровней должно находиться в </w:t>
      </w:r>
      <w:r w:rsidRPr="000265C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состоянии преемственности и обеспечивать сохранение здоровья детей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. 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Дополнительное образование детей может иметь и по факту имеет множество разных концепций. Допускаются различные схемы продвижения ребенка от одного образовательного результата к другому. Освоение любой образовательной программы может начинаться с любого, достигнутого ребенком, уровня готовности к восприятию предлагаемого учебного материала. Приветствуется индивидуальный темп освоения образовательных программ, в результате чего создается множество разных траекторий образования детей.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Необходимо отметить, что </w:t>
      </w:r>
      <w:r w:rsidRPr="000265C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дополнительное образование детей свободно от ограничений, препятствующих реализации перечисленных принципов. 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Запрещено только то, что препятствует нормальному развитию детей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. Не допускаются дискриминация детей, их эксплуатация, насилие и жестокое отношение, ограничение допуска к информации, сужение прав или их игнорирование, ограничение возможностей получения образования по программам любого уровня сложности, нанесение вреда здоровью в прямой или опосредованной форме, включение в противоправные действия, приобщение к личностно опасным и социально негативным видам деятельности.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Разрешено все, что стимулирует нормальное развитие ребенка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, способствует его нравственному и профессиональному становлению, формированию активной образовательной позиции, обеспечивает социально позитивную идентификацию личности до достижения совершеннолетия.</w:t>
      </w:r>
    </w:p>
    <w:p w:rsidR="000265CC" w:rsidRPr="000265CC" w:rsidRDefault="000265CC" w:rsidP="000265CC">
      <w:pPr>
        <w:shd w:val="clear" w:color="auto" w:fill="F3F5F6"/>
        <w:spacing w:after="0" w:line="240" w:lineRule="auto"/>
        <w:jc w:val="both"/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</w:pP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 xml:space="preserve">Одним из основных принципиально значимых компонентов процесса образования детей с ограниченными возможностями в учреждении дополнительного образования представляется включение детей в продуктивную деятельность по формированию планов своей жизни и освоению способов их реализации. Содержание образования, предлагаемого детям с ограниченными возможностями, рассчитано не столько на учет </w:t>
      </w:r>
      <w:r w:rsidRPr="000265CC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lastRenderedPageBreak/>
        <w:t>имеющихся ограничений, сколько на компенсацию недостающих возможностей.</w:t>
      </w:r>
    </w:p>
    <w:p w:rsidR="00014057" w:rsidRPr="000265CC" w:rsidRDefault="00014057" w:rsidP="00026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4057" w:rsidRPr="0002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C"/>
    <w:rsid w:val="00014057"/>
    <w:rsid w:val="000265CC"/>
    <w:rsid w:val="00766C0D"/>
    <w:rsid w:val="00835C0F"/>
    <w:rsid w:val="00CD1193"/>
    <w:rsid w:val="00E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2016-11-01T12:18:00Z</dcterms:created>
  <dcterms:modified xsi:type="dcterms:W3CDTF">2016-11-01T12:18:00Z</dcterms:modified>
</cp:coreProperties>
</file>