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51" w:rsidRDefault="009D4B51" w:rsidP="009D4B51">
      <w:pPr>
        <w:rPr>
          <w:sz w:val="26"/>
          <w:szCs w:val="26"/>
        </w:rPr>
      </w:pPr>
    </w:p>
    <w:p w:rsidR="00FD516D" w:rsidRPr="00C73BCE" w:rsidRDefault="007D54D3" w:rsidP="001F16C8">
      <w:pPr>
        <w:tabs>
          <w:tab w:val="left" w:pos="4335"/>
        </w:tabs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b/>
          <w:noProof/>
          <w:sz w:val="26"/>
          <w:szCs w:val="26"/>
        </w:rPr>
        <w:t>Информация</w:t>
      </w:r>
      <w:r w:rsidR="001F16C8" w:rsidRPr="00C73BCE">
        <w:rPr>
          <w:b/>
          <w:noProof/>
          <w:sz w:val="26"/>
          <w:szCs w:val="26"/>
        </w:rPr>
        <w:t xml:space="preserve"> о внесении изменений в</w:t>
      </w:r>
      <w:r w:rsidR="001F16C8" w:rsidRPr="00C73BCE">
        <w:rPr>
          <w:noProof/>
          <w:sz w:val="26"/>
          <w:szCs w:val="26"/>
        </w:rPr>
        <w:t xml:space="preserve"> </w:t>
      </w:r>
      <w:r w:rsidR="00FD516D" w:rsidRPr="00C73BCE">
        <w:rPr>
          <w:rFonts w:eastAsia="Calibri"/>
          <w:b/>
          <w:kern w:val="2"/>
          <w:sz w:val="26"/>
          <w:szCs w:val="26"/>
          <w:lang w:eastAsia="ar-SA"/>
        </w:rPr>
        <w:t>Положение</w:t>
      </w:r>
      <w:r w:rsidR="001F16C8" w:rsidRPr="00C73BCE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FD516D" w:rsidRPr="00C73BCE">
        <w:rPr>
          <w:rFonts w:eastAsia="Calibri"/>
          <w:b/>
          <w:kern w:val="2"/>
          <w:sz w:val="26"/>
          <w:szCs w:val="26"/>
          <w:lang w:eastAsia="ar-SA"/>
        </w:rPr>
        <w:t>о проведении городского фестиваля-конкурса детско-юношеского художественного творчества детей с ограниченными возможностями здоровья</w:t>
      </w:r>
      <w:r w:rsidR="001F16C8" w:rsidRPr="00C73BCE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FD516D" w:rsidRPr="00C73BCE">
        <w:rPr>
          <w:rFonts w:eastAsia="Calibri"/>
          <w:b/>
          <w:kern w:val="2"/>
          <w:sz w:val="26"/>
          <w:szCs w:val="26"/>
          <w:lang w:eastAsia="ar-SA"/>
        </w:rPr>
        <w:t>«Стремление к звёздам»</w:t>
      </w:r>
    </w:p>
    <w:p w:rsidR="00FD516D" w:rsidRPr="00C73BCE" w:rsidRDefault="00FD516D" w:rsidP="001F16C8">
      <w:pPr>
        <w:suppressAutoHyphens/>
        <w:spacing w:line="276" w:lineRule="auto"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2519B3" w:rsidRPr="00C73BCE" w:rsidRDefault="00DA4C37" w:rsidP="007D54D3">
      <w:pPr>
        <w:tabs>
          <w:tab w:val="left" w:pos="1134"/>
        </w:tabs>
        <w:suppressAutoHyphens/>
        <w:ind w:left="567"/>
        <w:jc w:val="both"/>
        <w:rPr>
          <w:b/>
          <w:sz w:val="26"/>
          <w:szCs w:val="26"/>
        </w:rPr>
      </w:pPr>
      <w:r w:rsidRPr="00C73BCE">
        <w:rPr>
          <w:rFonts w:eastAsia="Calibri"/>
          <w:b/>
          <w:kern w:val="2"/>
          <w:sz w:val="26"/>
          <w:szCs w:val="26"/>
          <w:lang w:eastAsia="ar-SA"/>
        </w:rPr>
        <w:t>Внесены изменения в</w:t>
      </w:r>
      <w:r w:rsidR="00325670" w:rsidRPr="00C73BCE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2519B3" w:rsidRPr="00C73BCE">
        <w:rPr>
          <w:rFonts w:eastAsia="Calibri"/>
          <w:b/>
          <w:kern w:val="2"/>
          <w:sz w:val="26"/>
          <w:szCs w:val="26"/>
          <w:lang w:eastAsia="ar-SA"/>
        </w:rPr>
        <w:t>Приложение 1</w:t>
      </w:r>
      <w:r w:rsidR="007D54D3"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2519B3" w:rsidRPr="00C73BCE" w:rsidRDefault="002519B3" w:rsidP="00FD516D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704"/>
        <w:gridCol w:w="1911"/>
        <w:gridCol w:w="6095"/>
        <w:gridCol w:w="2171"/>
      </w:tblGrid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D3" w:rsidRDefault="007D54D3" w:rsidP="00982BA7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D3" w:rsidRDefault="007D54D3" w:rsidP="00982BA7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D3" w:rsidRDefault="007D54D3" w:rsidP="00982BA7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Мероприятия фестиваля-конкурса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D3" w:rsidRDefault="007D54D3" w:rsidP="00982BA7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Время</w:t>
            </w:r>
          </w:p>
        </w:tc>
      </w:tr>
      <w:tr w:rsidR="007D54D3" w:rsidTr="00195370">
        <w:trPr>
          <w:trHeight w:val="19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19, 20, 21 февраля</w:t>
            </w:r>
          </w:p>
          <w:p w:rsidR="007D54D3" w:rsidRPr="00490AE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7D54D3" w:rsidRPr="00490AE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7D54D3" w:rsidRPr="00490AE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7D54D3" w:rsidRPr="00490AE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1.Приём работ (с оригиналом заявки)</w:t>
            </w:r>
          </w:p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для участия в конкурсе-выставке декоративно-прикладного творчества «Мир, который я люблю» в Центре «Истоки»</w:t>
            </w:r>
          </w:p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по адресу: г.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Ярославль, ул. Сахарова, д.15</w:t>
            </w:r>
          </w:p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012F68">
              <w:rPr>
                <w:kern w:val="2"/>
                <w:sz w:val="26"/>
                <w:szCs w:val="26"/>
              </w:rPr>
              <w:t>(3 подъезд, домофон 178)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10.00-16.30</w:t>
            </w: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24 февраля – 03 марта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Работа выставки</w:t>
            </w:r>
            <w:r w:rsidRPr="00E0569D"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в 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Центре «Истоки»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по адресу: </w:t>
            </w:r>
          </w:p>
          <w:p w:rsidR="007D54D3" w:rsidRPr="00CC0B2C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г. Ярославль, ул. Кавказская, д.29</w:t>
            </w:r>
          </w:p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04 марта (вторник)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Оценка жюри работ, представленных на</w:t>
            </w: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конкурс-выставк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у</w:t>
            </w: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декоративно-прикладного творчества «Мир, который я люблю»</w:t>
            </w:r>
          </w:p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10.00-13.00</w:t>
            </w: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7D54D3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25, 27 февраля</w:t>
            </w:r>
            <w:r w:rsidRPr="007D54D3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 xml:space="preserve">, </w:t>
            </w:r>
          </w:p>
          <w:p w:rsidR="007D54D3" w:rsidRP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7D54D3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03 марта</w:t>
            </w:r>
          </w:p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Конкурсные видео-просмотры возрастной категории 5-7 лет в номинациях «Вокальное творчество», «Хореографическое творчество»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, «Художественное слово»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25 февраля (вторник)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Конкурсное прослушивание в номинации «Вокальное творчество» в МОУ ДО ЦДТ «Горизонт»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195370" w:rsidRDefault="007D54D3" w:rsidP="007D54D3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1</w:t>
            </w: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2</w:t>
            </w: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.00</w:t>
            </w: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7D54D3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03 марта</w:t>
            </w:r>
          </w:p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7D54D3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(понедельник)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Конкурсный просмотр в номинации «Хореографическое творчество» в МОУ ДО ЦДТ «Горизонт»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19537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13.00</w:t>
            </w: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F55007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27 февраля (четверг)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Конкурсное прослушивание в номинации «Художественное слово»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МОУ ДО ЦДТ «Горизонт»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3" w:rsidRPr="00195370" w:rsidRDefault="007D54D3" w:rsidP="007D54D3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1</w:t>
            </w: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2</w:t>
            </w:r>
            <w:r w:rsidRPr="00195370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.00</w:t>
            </w:r>
          </w:p>
        </w:tc>
      </w:tr>
      <w:tr w:rsidR="007D54D3" w:rsidTr="00195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3" w:rsidRPr="003679E3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3679E3">
              <w:rPr>
                <w:rFonts w:eastAsia="Calibri"/>
                <w:kern w:val="2"/>
                <w:sz w:val="26"/>
                <w:szCs w:val="26"/>
                <w:lang w:eastAsia="ar-SA"/>
              </w:rPr>
              <w:t>20 марта</w:t>
            </w:r>
          </w:p>
          <w:p w:rsidR="007D54D3" w:rsidRPr="00490AE0" w:rsidRDefault="007D54D3" w:rsidP="00982BA7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(четверг)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Заключительный гала-концерт, церемония награждения победителей и призёров фестиваля-конкурса в МОУ ДО ЦДТ «Гори</w:t>
            </w:r>
            <w:bookmarkStart w:id="0" w:name="_GoBack"/>
            <w:bookmarkEnd w:id="0"/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зонт»</w:t>
            </w:r>
          </w:p>
          <w:p w:rsidR="007D54D3" w:rsidRDefault="007D54D3" w:rsidP="00982BA7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3" w:rsidRPr="005552D4" w:rsidRDefault="007D54D3" w:rsidP="005552D4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5552D4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Дата </w:t>
            </w:r>
            <w:r w:rsidR="005552D4" w:rsidRPr="005552D4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проведения </w:t>
            </w:r>
            <w:r w:rsidRPr="005552D4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будет </w:t>
            </w:r>
            <w:r w:rsidR="005552D4" w:rsidRPr="005552D4">
              <w:rPr>
                <w:rFonts w:eastAsia="Calibri"/>
                <w:kern w:val="2"/>
                <w:sz w:val="26"/>
                <w:szCs w:val="26"/>
                <w:lang w:eastAsia="ar-SA"/>
              </w:rPr>
              <w:t>сообщена после подведения итогов</w:t>
            </w:r>
          </w:p>
        </w:tc>
      </w:tr>
    </w:tbl>
    <w:p w:rsidR="00760C17" w:rsidRDefault="00760C17" w:rsidP="00760C17">
      <w:pPr>
        <w:tabs>
          <w:tab w:val="left" w:pos="0"/>
          <w:tab w:val="left" w:pos="1276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</w:p>
    <w:p w:rsidR="00B105D0" w:rsidRPr="00760C17" w:rsidRDefault="00760C17" w:rsidP="00195370">
      <w:pPr>
        <w:tabs>
          <w:tab w:val="left" w:pos="0"/>
          <w:tab w:val="left" w:pos="1276"/>
        </w:tabs>
        <w:suppressAutoHyphens/>
        <w:ind w:right="-285"/>
        <w:jc w:val="both"/>
        <w:rPr>
          <w:b/>
        </w:rPr>
      </w:pPr>
      <w:r w:rsidRPr="00C73BCE">
        <w:rPr>
          <w:rFonts w:eastAsia="Calibri"/>
          <w:kern w:val="2"/>
          <w:sz w:val="26"/>
          <w:szCs w:val="26"/>
          <w:lang w:eastAsia="ar-SA"/>
        </w:rPr>
        <w:t>Телефон</w:t>
      </w:r>
      <w:r>
        <w:rPr>
          <w:rFonts w:eastAsia="Calibri"/>
          <w:kern w:val="2"/>
          <w:sz w:val="26"/>
          <w:szCs w:val="26"/>
          <w:lang w:eastAsia="ar-SA"/>
        </w:rPr>
        <w:t xml:space="preserve"> для справок</w:t>
      </w:r>
      <w:r w:rsidRPr="00C73BCE">
        <w:rPr>
          <w:rFonts w:eastAsia="Calibri"/>
          <w:kern w:val="2"/>
          <w:sz w:val="26"/>
          <w:szCs w:val="26"/>
          <w:lang w:eastAsia="ar-SA"/>
        </w:rPr>
        <w:t>: 75-92-85, 89201051169 – Гусева</w:t>
      </w:r>
      <w:r w:rsidR="00195370">
        <w:rPr>
          <w:rFonts w:eastAsia="Calibri"/>
          <w:kern w:val="2"/>
          <w:sz w:val="26"/>
          <w:szCs w:val="26"/>
          <w:lang w:eastAsia="ar-SA"/>
        </w:rPr>
        <w:t xml:space="preserve"> Ирина Валериановна (методист).</w:t>
      </w:r>
    </w:p>
    <w:sectPr w:rsidR="00B105D0" w:rsidRPr="00760C17" w:rsidSect="00195370">
      <w:pgSz w:w="11906" w:h="16838"/>
      <w:pgMar w:top="426" w:right="851" w:bottom="851" w:left="56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35BD"/>
    <w:multiLevelType w:val="hybridMultilevel"/>
    <w:tmpl w:val="80189452"/>
    <w:lvl w:ilvl="0" w:tplc="C43CA2F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9F22D84"/>
    <w:multiLevelType w:val="hybridMultilevel"/>
    <w:tmpl w:val="F8D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70E6"/>
    <w:multiLevelType w:val="hybridMultilevel"/>
    <w:tmpl w:val="C62C4002"/>
    <w:lvl w:ilvl="0" w:tplc="8CD6852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07CF"/>
    <w:multiLevelType w:val="multilevel"/>
    <w:tmpl w:val="879E1B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5" w15:restartNumberingAfterBreak="0">
    <w:nsid w:val="67EC051C"/>
    <w:multiLevelType w:val="hybridMultilevel"/>
    <w:tmpl w:val="3C6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0870"/>
    <w:multiLevelType w:val="hybridMultilevel"/>
    <w:tmpl w:val="2F7061CC"/>
    <w:lvl w:ilvl="0" w:tplc="8CD6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D92"/>
    <w:rsid w:val="00094546"/>
    <w:rsid w:val="000A21F3"/>
    <w:rsid w:val="001236CD"/>
    <w:rsid w:val="00161F03"/>
    <w:rsid w:val="00195370"/>
    <w:rsid w:val="001B44F9"/>
    <w:rsid w:val="001C4779"/>
    <w:rsid w:val="001F16C8"/>
    <w:rsid w:val="00243D82"/>
    <w:rsid w:val="002519B3"/>
    <w:rsid w:val="00253C87"/>
    <w:rsid w:val="00256D92"/>
    <w:rsid w:val="00295552"/>
    <w:rsid w:val="002B7747"/>
    <w:rsid w:val="00325670"/>
    <w:rsid w:val="00360529"/>
    <w:rsid w:val="003907E5"/>
    <w:rsid w:val="0039352C"/>
    <w:rsid w:val="003A6ECA"/>
    <w:rsid w:val="004059FF"/>
    <w:rsid w:val="00446C5F"/>
    <w:rsid w:val="00523F6C"/>
    <w:rsid w:val="005552D4"/>
    <w:rsid w:val="00583F30"/>
    <w:rsid w:val="005B50D5"/>
    <w:rsid w:val="005D51F0"/>
    <w:rsid w:val="006547CA"/>
    <w:rsid w:val="006775A0"/>
    <w:rsid w:val="006F66E3"/>
    <w:rsid w:val="00760C17"/>
    <w:rsid w:val="00797AE1"/>
    <w:rsid w:val="007D54D3"/>
    <w:rsid w:val="007F329F"/>
    <w:rsid w:val="008165C3"/>
    <w:rsid w:val="00821A95"/>
    <w:rsid w:val="00837DD0"/>
    <w:rsid w:val="008A352E"/>
    <w:rsid w:val="008A676F"/>
    <w:rsid w:val="008E2BC7"/>
    <w:rsid w:val="008E3900"/>
    <w:rsid w:val="00904BE8"/>
    <w:rsid w:val="0093598F"/>
    <w:rsid w:val="009B15A0"/>
    <w:rsid w:val="009B751F"/>
    <w:rsid w:val="009C37A7"/>
    <w:rsid w:val="009D4B51"/>
    <w:rsid w:val="009E66E7"/>
    <w:rsid w:val="00A633A8"/>
    <w:rsid w:val="00A9193C"/>
    <w:rsid w:val="00B941D3"/>
    <w:rsid w:val="00B976C6"/>
    <w:rsid w:val="00BD7BDB"/>
    <w:rsid w:val="00C73BCE"/>
    <w:rsid w:val="00C80B98"/>
    <w:rsid w:val="00C9674E"/>
    <w:rsid w:val="00CC751D"/>
    <w:rsid w:val="00D34282"/>
    <w:rsid w:val="00D349C1"/>
    <w:rsid w:val="00D5085D"/>
    <w:rsid w:val="00D8288E"/>
    <w:rsid w:val="00DA4C37"/>
    <w:rsid w:val="00E35B50"/>
    <w:rsid w:val="00F37C01"/>
    <w:rsid w:val="00F91A58"/>
    <w:rsid w:val="00F956B5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68A9"/>
  <w15:docId w15:val="{E7013A91-A68B-4B07-924E-9568DAF9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516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FD516D"/>
    <w:rPr>
      <w:b/>
      <w:bCs/>
    </w:rPr>
  </w:style>
  <w:style w:type="paragraph" w:styleId="a5">
    <w:name w:val="List Paragraph"/>
    <w:basedOn w:val="a"/>
    <w:uiPriority w:val="34"/>
    <w:qFormat/>
    <w:rsid w:val="00253C87"/>
    <w:pPr>
      <w:ind w:left="720"/>
      <w:contextualSpacing/>
    </w:pPr>
  </w:style>
  <w:style w:type="table" w:styleId="a6">
    <w:name w:val="Table Grid"/>
    <w:basedOn w:val="a1"/>
    <w:uiPriority w:val="39"/>
    <w:rsid w:val="004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41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1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21A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Title"/>
    <w:basedOn w:val="a"/>
    <w:next w:val="a"/>
    <w:link w:val="aa"/>
    <w:qFormat/>
    <w:rsid w:val="00821A95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a">
    <w:name w:val="Заголовок Знак"/>
    <w:basedOn w:val="a0"/>
    <w:link w:val="a9"/>
    <w:rsid w:val="00821A95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b">
    <w:name w:val="No Spacing"/>
    <w:uiPriority w:val="1"/>
    <w:qFormat/>
    <w:rsid w:val="00C7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3988-47D7-4C45-A9C6-BE0A31B8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Истоки</dc:creator>
  <cp:lastModifiedBy>Пользователь</cp:lastModifiedBy>
  <cp:revision>15</cp:revision>
  <cp:lastPrinted>2020-02-03T11:16:00Z</cp:lastPrinted>
  <dcterms:created xsi:type="dcterms:W3CDTF">2020-02-03T13:08:00Z</dcterms:created>
  <dcterms:modified xsi:type="dcterms:W3CDTF">2025-02-18T12:54:00Z</dcterms:modified>
</cp:coreProperties>
</file>